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3B4C5B38"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076B0E">
        <w:rPr>
          <w:rFonts w:ascii="Calibri" w:eastAsia="Calibri" w:hAnsi="Calibri" w:cs="Times New Roman"/>
          <w:b/>
          <w:bCs/>
          <w:i/>
          <w:iCs/>
          <w:color w:val="283138"/>
          <w:lang w:eastAsia="x-none"/>
        </w:rPr>
        <w:t>APRIL 6</w:t>
      </w:r>
      <w:r w:rsidR="00C5297D">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782BC1E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146412">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33AFCF40"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 xml:space="preserve">Engineer </w:t>
      </w:r>
      <w:proofErr w:type="spellStart"/>
      <w:r w:rsidR="006308CC">
        <w:rPr>
          <w:rFonts w:ascii="Calibri" w:eastAsia="Calibri" w:hAnsi="Calibri" w:cs="Times New Roman"/>
        </w:rPr>
        <w:t>Wadee</w:t>
      </w:r>
      <w:proofErr w:type="spellEnd"/>
      <w:r w:rsidR="006308CC">
        <w:rPr>
          <w:rFonts w:ascii="Calibri" w:eastAsia="Calibri" w:hAnsi="Calibri" w:cs="Times New Roman"/>
        </w:rPr>
        <w:t xml:space="preserve"> </w:t>
      </w:r>
      <w:proofErr w:type="spellStart"/>
      <w:r w:rsidR="006308CC">
        <w:rPr>
          <w:rFonts w:ascii="Calibri" w:eastAsia="Calibri" w:hAnsi="Calibri" w:cs="Times New Roman"/>
        </w:rPr>
        <w:t>Rafati</w:t>
      </w:r>
      <w:proofErr w:type="spellEnd"/>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2EFACE71"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076B0E">
        <w:rPr>
          <w:rFonts w:ascii="Calibri" w:eastAsia="Calibri" w:hAnsi="Calibri" w:cs="Times New Roman"/>
        </w:rPr>
        <w:t>March 9</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2A6F4A42" w14:textId="1F295605" w:rsidR="00E77C80"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E77C80">
        <w:rPr>
          <w:rFonts w:eastAsia="Times New Roman" w:cstheme="minorHAnsi"/>
          <w:color w:val="262626"/>
        </w:rPr>
        <w:t xml:space="preserve">received files from Administrator </w:t>
      </w:r>
      <w:r w:rsidR="00E77C80">
        <w:rPr>
          <w:rFonts w:eastAsia="Times New Roman" w:cstheme="minorHAnsi"/>
          <w:color w:val="262626"/>
        </w:rPr>
        <w:tab/>
        <w:t xml:space="preserve">Mazur but hasn’t been able to review them yet.  He will have a follow up for the next </w:t>
      </w:r>
      <w:r w:rsidR="004D5EAD">
        <w:rPr>
          <w:rFonts w:eastAsia="Times New Roman" w:cstheme="minorHAnsi"/>
          <w:color w:val="262626"/>
        </w:rPr>
        <w:t xml:space="preserve">Sanitary </w:t>
      </w:r>
      <w:r w:rsidR="004D5EAD">
        <w:rPr>
          <w:rFonts w:eastAsia="Times New Roman" w:cstheme="minorHAnsi"/>
          <w:color w:val="262626"/>
        </w:rPr>
        <w:tab/>
      </w:r>
      <w:r w:rsidR="00E77C80">
        <w:rPr>
          <w:rFonts w:eastAsia="Times New Roman" w:cstheme="minorHAnsi"/>
          <w:color w:val="262626"/>
        </w:rPr>
        <w:t xml:space="preserve">District </w:t>
      </w:r>
      <w:r w:rsidR="00E77C80">
        <w:rPr>
          <w:rFonts w:eastAsia="Times New Roman" w:cstheme="minorHAnsi"/>
          <w:color w:val="262626"/>
        </w:rPr>
        <w:tab/>
        <w:t>Meeting.</w:t>
      </w:r>
    </w:p>
    <w:p w14:paraId="505FF035" w14:textId="77777777" w:rsidR="00FC0770" w:rsidRDefault="00FC0770" w:rsidP="009F5C12">
      <w:pPr>
        <w:spacing w:after="180" w:line="274" w:lineRule="auto"/>
        <w:rPr>
          <w:rFonts w:eastAsia="Calibri" w:cstheme="minorHAnsi"/>
          <w:b/>
        </w:rPr>
      </w:pPr>
      <w:r>
        <w:rPr>
          <w:rFonts w:eastAsia="Calibri" w:cstheme="minorHAnsi"/>
          <w:b/>
        </w:rPr>
        <w:tab/>
      </w:r>
      <w:r w:rsidR="0091441C" w:rsidRPr="0091441C">
        <w:rPr>
          <w:rFonts w:eastAsia="Calibri" w:cstheme="minorHAnsi"/>
          <w:b/>
        </w:rPr>
        <w:t>b</w:t>
      </w:r>
      <w:r w:rsidR="00C06B6C">
        <w:rPr>
          <w:rFonts w:eastAsia="Calibri" w:cstheme="minorHAnsi"/>
          <w:b/>
        </w:rPr>
        <w:t xml:space="preserve">. </w:t>
      </w:r>
      <w:r>
        <w:rPr>
          <w:rFonts w:eastAsia="Calibri" w:cstheme="minorHAnsi"/>
          <w:b/>
        </w:rPr>
        <w:t xml:space="preserve">Job 19B - </w:t>
      </w:r>
      <w:proofErr w:type="spellStart"/>
      <w:r>
        <w:rPr>
          <w:rFonts w:eastAsia="Calibri" w:cstheme="minorHAnsi"/>
          <w:b/>
        </w:rPr>
        <w:t>Brookview</w:t>
      </w:r>
      <w:proofErr w:type="spellEnd"/>
      <w:r>
        <w:rPr>
          <w:rFonts w:eastAsia="Calibri" w:cstheme="minorHAnsi"/>
          <w:b/>
        </w:rPr>
        <w:t xml:space="preserve"> Village Clubhouse – </w:t>
      </w:r>
      <w:r>
        <w:rPr>
          <w:rFonts w:eastAsia="Calibri" w:cstheme="minorHAnsi"/>
          <w:bCs/>
        </w:rPr>
        <w:t>On hold – no updates.</w:t>
      </w:r>
    </w:p>
    <w:p w14:paraId="711784C7" w14:textId="006CACCF" w:rsidR="00320FA8" w:rsidRPr="00FC0770" w:rsidRDefault="00FC0770" w:rsidP="009F5C12">
      <w:pPr>
        <w:spacing w:after="180" w:line="274" w:lineRule="auto"/>
        <w:rPr>
          <w:rFonts w:eastAsia="Calibri" w:cstheme="minorHAnsi"/>
          <w:b/>
        </w:rPr>
      </w:pPr>
      <w:r>
        <w:rPr>
          <w:rFonts w:eastAsia="Calibri" w:cstheme="minorHAnsi"/>
          <w:b/>
        </w:rPr>
        <w:tab/>
        <w:t>c.</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No activity</w:t>
      </w:r>
      <w:r w:rsidR="00E77C80">
        <w:rPr>
          <w:rFonts w:eastAsia="Calibri" w:cstheme="minorHAnsi"/>
          <w:bCs/>
        </w:rPr>
        <w:t>.</w:t>
      </w:r>
      <w:r w:rsidR="00320FA8">
        <w:rPr>
          <w:rFonts w:eastAsia="Calibri" w:cstheme="minorHAnsi"/>
          <w:bCs/>
        </w:rPr>
        <w:tab/>
      </w:r>
    </w:p>
    <w:p w14:paraId="284500F7" w14:textId="2C8567DD" w:rsidR="0062174E" w:rsidRPr="008554EC" w:rsidRDefault="00320FA8" w:rsidP="009F5C12">
      <w:pPr>
        <w:spacing w:after="180" w:line="274" w:lineRule="auto"/>
        <w:rPr>
          <w:rFonts w:eastAsia="Calibri" w:cstheme="minorHAnsi"/>
          <w:bCs/>
        </w:rPr>
      </w:pPr>
      <w:r>
        <w:rPr>
          <w:rFonts w:eastAsia="Calibri" w:cstheme="minorHAnsi"/>
          <w:bCs/>
        </w:rPr>
        <w:tab/>
      </w:r>
      <w:r w:rsidR="00FC0770">
        <w:rPr>
          <w:rFonts w:eastAsia="Calibri" w:cstheme="minorHAnsi"/>
          <w:b/>
        </w:rPr>
        <w:t>d</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7B3226">
        <w:rPr>
          <w:rFonts w:eastAsia="Calibri" w:cstheme="minorHAnsi"/>
          <w:bCs/>
        </w:rPr>
        <w:t>Attorney Arena</w:t>
      </w:r>
      <w:r w:rsidR="006F6BF5">
        <w:rPr>
          <w:rFonts w:eastAsia="Calibri" w:cstheme="minorHAnsi"/>
          <w:bCs/>
        </w:rPr>
        <w:t xml:space="preserve"> </w:t>
      </w:r>
      <w:r w:rsidR="00E77C80">
        <w:rPr>
          <w:rFonts w:eastAsia="Calibri" w:cstheme="minorHAnsi"/>
          <w:bCs/>
        </w:rPr>
        <w:t xml:space="preserve">is waiting for the Escrow </w:t>
      </w:r>
      <w:r w:rsidR="004D5EAD">
        <w:rPr>
          <w:rFonts w:eastAsia="Calibri" w:cstheme="minorHAnsi"/>
          <w:bCs/>
        </w:rPr>
        <w:tab/>
      </w:r>
      <w:r w:rsidR="00E77C80">
        <w:rPr>
          <w:rFonts w:eastAsia="Calibri" w:cstheme="minorHAnsi"/>
          <w:bCs/>
        </w:rPr>
        <w:t>Deposit</w:t>
      </w:r>
      <w:r w:rsidR="004D5EAD">
        <w:rPr>
          <w:rFonts w:eastAsia="Calibri" w:cstheme="minorHAnsi"/>
          <w:bCs/>
        </w:rPr>
        <w:t>,</w:t>
      </w:r>
      <w:r w:rsidR="00E77C80">
        <w:rPr>
          <w:rFonts w:eastAsia="Calibri" w:cstheme="minorHAnsi"/>
          <w:bCs/>
        </w:rPr>
        <w:t xml:space="preserve"> and </w:t>
      </w:r>
      <w:r w:rsidR="00FC0770">
        <w:rPr>
          <w:rFonts w:eastAsia="Calibri" w:cstheme="minorHAnsi"/>
          <w:bCs/>
        </w:rPr>
        <w:t>Declaration of Restrictions</w:t>
      </w:r>
      <w:r w:rsidR="00E77C80">
        <w:rPr>
          <w:rFonts w:eastAsia="Calibri" w:cstheme="minorHAnsi"/>
          <w:bCs/>
        </w:rPr>
        <w:t>.</w:t>
      </w:r>
      <w:r w:rsidR="00FC0770">
        <w:rPr>
          <w:rFonts w:eastAsia="Calibri" w:cstheme="minorHAnsi"/>
          <w:bCs/>
        </w:rPr>
        <w:t xml:space="preserve"> </w:t>
      </w:r>
      <w:r w:rsidR="007B3226">
        <w:rPr>
          <w:rFonts w:eastAsia="Calibri" w:cstheme="minorHAnsi"/>
          <w:bCs/>
        </w:rPr>
        <w:t xml:space="preserve"> </w:t>
      </w:r>
      <w:r w:rsidR="006F6BF5">
        <w:rPr>
          <w:rFonts w:eastAsia="Calibri" w:cstheme="minorHAnsi"/>
          <w:bCs/>
        </w:rPr>
        <w:t xml:space="preserve">                     </w:t>
      </w:r>
      <w:r w:rsidR="0062174E">
        <w:rPr>
          <w:rFonts w:eastAsia="Calibri" w:cstheme="minorHAnsi"/>
          <w:b/>
        </w:rPr>
        <w:t xml:space="preserve">  </w:t>
      </w:r>
    </w:p>
    <w:p w14:paraId="6E04B7C3" w14:textId="05A6D7AF" w:rsidR="001C3181"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FC0770">
        <w:rPr>
          <w:rFonts w:eastAsia="Calibri" w:cstheme="minorHAnsi"/>
          <w:b/>
        </w:rPr>
        <w:t>e</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The Declaration of Restrictions will not </w:t>
      </w:r>
      <w:r w:rsidR="008005EE">
        <w:rPr>
          <w:rFonts w:eastAsia="Calibri" w:cstheme="minorHAnsi"/>
          <w:bCs/>
        </w:rPr>
        <w:tab/>
      </w:r>
      <w:r w:rsidR="006F6BF5">
        <w:rPr>
          <w:rFonts w:eastAsia="Calibri" w:cstheme="minorHAnsi"/>
          <w:bCs/>
        </w:rPr>
        <w:t>be renewed at this time</w:t>
      </w:r>
      <w:r w:rsidR="000255B7">
        <w:rPr>
          <w:rFonts w:eastAsia="Calibri" w:cstheme="minorHAnsi"/>
          <w:bCs/>
        </w:rPr>
        <w:t xml:space="preserve"> because it is not expired yet. </w:t>
      </w:r>
      <w:r w:rsidR="006F6BF5">
        <w:rPr>
          <w:rFonts w:eastAsia="Calibri" w:cstheme="minorHAnsi"/>
          <w:bCs/>
        </w:rPr>
        <w:t xml:space="preserve"> </w:t>
      </w:r>
    </w:p>
    <w:p w14:paraId="73FA79A4" w14:textId="4351A0F5" w:rsidR="000255B7" w:rsidRDefault="000255B7" w:rsidP="000255B7">
      <w:pPr>
        <w:spacing w:after="180" w:line="274" w:lineRule="auto"/>
        <w:rPr>
          <w:rFonts w:eastAsia="Calibri" w:cstheme="minorHAnsi"/>
          <w:b/>
          <w:bCs/>
        </w:rPr>
      </w:pPr>
      <w:r>
        <w:rPr>
          <w:rFonts w:eastAsia="Calibri" w:cstheme="minorHAnsi"/>
          <w:bCs/>
        </w:rPr>
        <w:tab/>
      </w:r>
      <w:r w:rsidR="00ED4431">
        <w:rPr>
          <w:rFonts w:eastAsia="Calibri" w:cstheme="minorHAnsi"/>
          <w:bCs/>
        </w:rPr>
        <w:t xml:space="preserve"> </w:t>
      </w:r>
      <w:r w:rsidR="00FC0770">
        <w:rPr>
          <w:rFonts w:eastAsia="Calibri" w:cstheme="minorHAnsi"/>
          <w:b/>
        </w:rPr>
        <w:t>f</w:t>
      </w:r>
      <w:r w:rsidR="00EF263E">
        <w:rPr>
          <w:rFonts w:eastAsia="Calibri" w:cstheme="minorHAnsi"/>
          <w:b/>
        </w:rPr>
        <w:t xml:space="preserve">.   </w:t>
      </w:r>
      <w:proofErr w:type="gramStart"/>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w:t>
      </w:r>
      <w:proofErr w:type="gramEnd"/>
      <w:r w:rsidR="00A80692" w:rsidRPr="003321CC">
        <w:rPr>
          <w:rFonts w:eastAsia="Calibri" w:cstheme="minorHAnsi"/>
          <w:b/>
          <w:bCs/>
        </w:rPr>
        <w:t xml:space="preserve"> expired Declaration of Restrictions</w:t>
      </w:r>
      <w:r w:rsidR="004D1B21">
        <w:rPr>
          <w:rFonts w:eastAsia="Calibri" w:cstheme="minorHAnsi"/>
          <w:b/>
          <w:bCs/>
        </w:rPr>
        <w:t xml:space="preserve"> </w:t>
      </w:r>
      <w:r w:rsidR="007E57D8">
        <w:rPr>
          <w:rFonts w:eastAsia="Calibri" w:cstheme="minorHAnsi"/>
          <w:b/>
          <w:bCs/>
        </w:rPr>
        <w:t xml:space="preserve">– </w:t>
      </w:r>
      <w:r>
        <w:rPr>
          <w:rFonts w:eastAsia="Calibri" w:cstheme="minorHAnsi"/>
          <w:b/>
          <w:bCs/>
        </w:rPr>
        <w:t xml:space="preserve"> </w:t>
      </w:r>
    </w:p>
    <w:p w14:paraId="54F62504" w14:textId="2D98B38B" w:rsidR="000255B7" w:rsidRPr="00FC0770" w:rsidRDefault="000255B7" w:rsidP="00772BF7">
      <w:pPr>
        <w:pStyle w:val="ListParagraph"/>
        <w:numPr>
          <w:ilvl w:val="0"/>
          <w:numId w:val="10"/>
        </w:numPr>
        <w:spacing w:after="180" w:line="274" w:lineRule="auto"/>
        <w:rPr>
          <w:rFonts w:eastAsia="Calibri" w:cstheme="minorHAnsi"/>
          <w:b/>
          <w:bCs/>
        </w:rPr>
      </w:pPr>
      <w:r>
        <w:rPr>
          <w:rFonts w:eastAsia="Calibri" w:cstheme="minorHAnsi"/>
        </w:rPr>
        <w:t xml:space="preserve">3773 Willow Dr. – Attorney Arena inquired if this is part of Allstate.  President Botvinnik looked it up &amp; reported that it is part of Allstate.  Attorney Arena wants to know if he needs to do anything with this, as far as the Declaration of Restrictions goes.  President Botvinnik advised to hold off on doing anything until the property is sold.  </w:t>
      </w:r>
    </w:p>
    <w:p w14:paraId="0F0C7B91" w14:textId="77777777" w:rsidR="006D4CB0" w:rsidRDefault="006D4CB0" w:rsidP="006D4CB0">
      <w:pPr>
        <w:pStyle w:val="ListParagraph"/>
        <w:spacing w:after="180" w:line="274" w:lineRule="auto"/>
        <w:ind w:left="1080"/>
        <w:rPr>
          <w:rFonts w:eastAsia="Calibri" w:cstheme="minorHAnsi"/>
          <w:b/>
          <w:bCs/>
        </w:rPr>
      </w:pPr>
    </w:p>
    <w:p w14:paraId="62D70C8F" w14:textId="77777777" w:rsidR="006D4CB0" w:rsidRDefault="006D4CB0" w:rsidP="006D4CB0">
      <w:pPr>
        <w:pStyle w:val="ListParagraph"/>
        <w:spacing w:after="180" w:line="274" w:lineRule="auto"/>
        <w:ind w:left="1080"/>
        <w:rPr>
          <w:rFonts w:eastAsia="Calibri" w:cstheme="minorHAnsi"/>
          <w:b/>
          <w:bCs/>
        </w:rPr>
      </w:pPr>
    </w:p>
    <w:p w14:paraId="60FCC11F" w14:textId="77777777" w:rsidR="006D4CB0" w:rsidRDefault="006D4CB0" w:rsidP="006D4CB0">
      <w:pPr>
        <w:pStyle w:val="ListParagraph"/>
        <w:spacing w:after="180" w:line="274" w:lineRule="auto"/>
        <w:ind w:left="1080"/>
        <w:rPr>
          <w:rFonts w:eastAsia="Calibri" w:cstheme="minorHAnsi"/>
          <w:b/>
          <w:bCs/>
        </w:rPr>
      </w:pPr>
    </w:p>
    <w:p w14:paraId="55308F1C" w14:textId="71542BC5" w:rsidR="0069426C" w:rsidRPr="000255B7" w:rsidRDefault="002B246D" w:rsidP="00FC0770">
      <w:pPr>
        <w:pStyle w:val="ListParagraph"/>
        <w:numPr>
          <w:ilvl w:val="0"/>
          <w:numId w:val="15"/>
        </w:numPr>
        <w:spacing w:after="180" w:line="274" w:lineRule="auto"/>
        <w:rPr>
          <w:rFonts w:eastAsia="Calibri" w:cstheme="minorHAnsi"/>
          <w:b/>
          <w:bCs/>
        </w:rPr>
      </w:pPr>
      <w:r w:rsidRPr="00FC0770">
        <w:rPr>
          <w:rFonts w:eastAsia="Calibri" w:cstheme="minorHAnsi"/>
          <w:b/>
          <w:bCs/>
        </w:rPr>
        <w:t xml:space="preserve">Job 22A - </w:t>
      </w:r>
      <w:r w:rsidR="000255B7" w:rsidRPr="00FC0770">
        <w:rPr>
          <w:rFonts w:eastAsia="Calibri" w:cstheme="minorHAnsi"/>
          <w:b/>
          <w:bCs/>
        </w:rPr>
        <w:t>3402 N Milwaukee</w:t>
      </w:r>
      <w:r w:rsidR="000255B7">
        <w:rPr>
          <w:rFonts w:eastAsia="Calibri" w:cstheme="minorHAnsi"/>
        </w:rPr>
        <w:t xml:space="preserve"> – Includes, Meinecke Muffler, Silver Car Care &amp; Car Pretty.  Attorney Arena </w:t>
      </w:r>
      <w:r w:rsidR="00FC0770">
        <w:rPr>
          <w:rFonts w:eastAsia="Calibri" w:cstheme="minorHAnsi"/>
        </w:rPr>
        <w:t>needs a fixture count, and flow info</w:t>
      </w:r>
      <w:r w:rsidR="00D10B9B">
        <w:rPr>
          <w:rFonts w:eastAsia="Calibri" w:cstheme="minorHAnsi"/>
        </w:rPr>
        <w:t>rmation</w:t>
      </w:r>
      <w:r w:rsidR="00FC0770">
        <w:rPr>
          <w:rFonts w:eastAsia="Calibri" w:cstheme="minorHAnsi"/>
        </w:rPr>
        <w:t xml:space="preserve"> from Engineer </w:t>
      </w:r>
      <w:proofErr w:type="spellStart"/>
      <w:r w:rsidR="00FC0770">
        <w:rPr>
          <w:rFonts w:eastAsia="Calibri" w:cstheme="minorHAnsi"/>
        </w:rPr>
        <w:t>Rafati</w:t>
      </w:r>
      <w:proofErr w:type="spellEnd"/>
      <w:r w:rsidR="00E77C80">
        <w:rPr>
          <w:rFonts w:eastAsia="Calibri" w:cstheme="minorHAnsi"/>
        </w:rPr>
        <w:t xml:space="preserve"> in order to prepare the Declaration of Restrictions.  Attorney Arena inquired if Engineer Grinnell knew who their landlord is.  Engineer Grinnell will check into finding this information the next time he goes over there.  Engineer Grinnell mentioned that there was possibly an herbal tea business there</w:t>
      </w:r>
      <w:r w:rsidR="004D5EAD">
        <w:rPr>
          <w:rFonts w:eastAsia="Calibri" w:cstheme="minorHAnsi"/>
        </w:rPr>
        <w:t>,</w:t>
      </w:r>
      <w:r w:rsidR="00E77C80">
        <w:rPr>
          <w:rFonts w:eastAsia="Calibri" w:cstheme="minorHAnsi"/>
        </w:rPr>
        <w:t xml:space="preserve"> in addition to the car companies</w:t>
      </w:r>
      <w:r w:rsidR="007E7204">
        <w:rPr>
          <w:rFonts w:eastAsia="Calibri" w:cstheme="minorHAnsi"/>
        </w:rPr>
        <w:t>.</w:t>
      </w:r>
      <w:r w:rsidR="00E77C80">
        <w:rPr>
          <w:rFonts w:eastAsia="Calibri" w:cstheme="minorHAnsi"/>
        </w:rPr>
        <w:t xml:space="preserve">  He </w:t>
      </w:r>
      <w:r w:rsidR="007E7204">
        <w:rPr>
          <w:rFonts w:eastAsia="Calibri" w:cstheme="minorHAnsi"/>
        </w:rPr>
        <w:t>went</w:t>
      </w:r>
      <w:r w:rsidR="00E77C80">
        <w:rPr>
          <w:rFonts w:eastAsia="Calibri" w:cstheme="minorHAnsi"/>
        </w:rPr>
        <w:t xml:space="preserve"> there to investigate the premises</w:t>
      </w:r>
      <w:r w:rsidR="007E7204">
        <w:rPr>
          <w:rFonts w:eastAsia="Calibri" w:cstheme="minorHAnsi"/>
        </w:rPr>
        <w:t>.  Present fixture count</w:t>
      </w:r>
      <w:r w:rsidR="00140651">
        <w:rPr>
          <w:rFonts w:eastAsia="Calibri" w:cstheme="minorHAnsi"/>
        </w:rPr>
        <w:t>s are</w:t>
      </w:r>
      <w:r w:rsidR="007E7204">
        <w:rPr>
          <w:rFonts w:eastAsia="Calibri" w:cstheme="minorHAnsi"/>
        </w:rPr>
        <w:t xml:space="preserve"> as follows: 4 toilets and 5 sinks.  The Herbal Teas store was closed and Engineer Grinnell was not able to obtain access</w:t>
      </w:r>
      <w:r w:rsidR="004D5EAD">
        <w:rPr>
          <w:rFonts w:eastAsia="Calibri" w:cstheme="minorHAnsi"/>
        </w:rPr>
        <w:t>,</w:t>
      </w:r>
      <w:r w:rsidR="007E7204">
        <w:rPr>
          <w:rFonts w:eastAsia="Calibri" w:cstheme="minorHAnsi"/>
        </w:rPr>
        <w:t xml:space="preserve"> and has no contact number.  He will try again in the next few days.</w:t>
      </w:r>
    </w:p>
    <w:p w14:paraId="53E8B9FB" w14:textId="7E31B910" w:rsidR="00E77C80"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FC0770">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549587FB" w14:textId="725758AF" w:rsidR="00E77C80" w:rsidRPr="00E77C80" w:rsidRDefault="00E77C80" w:rsidP="00E77C80">
      <w:pPr>
        <w:pStyle w:val="ListParagraph"/>
        <w:numPr>
          <w:ilvl w:val="0"/>
          <w:numId w:val="40"/>
        </w:numPr>
        <w:spacing w:after="180" w:line="274" w:lineRule="auto"/>
        <w:rPr>
          <w:rFonts w:eastAsia="Calibri" w:cstheme="minorHAnsi"/>
          <w:b/>
          <w:color w:val="767171" w:themeColor="background2" w:themeShade="80"/>
        </w:rPr>
      </w:pPr>
      <w:r>
        <w:rPr>
          <w:rFonts w:eastAsia="Calibri" w:cstheme="minorHAnsi"/>
          <w:b/>
        </w:rPr>
        <w:t xml:space="preserve">3/24/22 – 2335 Sanders – </w:t>
      </w:r>
      <w:r>
        <w:rPr>
          <w:rFonts w:eastAsia="Calibri" w:cstheme="minorHAnsi"/>
          <w:bCs/>
        </w:rPr>
        <w:t>Demo – Inspection done and signed off by Engineer Grinnell.</w:t>
      </w:r>
    </w:p>
    <w:p w14:paraId="1BF21AA0" w14:textId="4E01E163" w:rsidR="00E77C80" w:rsidRPr="00E77C80" w:rsidRDefault="00E77C80" w:rsidP="00E77C80">
      <w:pPr>
        <w:pStyle w:val="ListParagraph"/>
        <w:numPr>
          <w:ilvl w:val="0"/>
          <w:numId w:val="40"/>
        </w:numPr>
        <w:spacing w:after="180" w:line="274" w:lineRule="auto"/>
        <w:rPr>
          <w:rFonts w:eastAsia="Calibri" w:cstheme="minorHAnsi"/>
          <w:b/>
          <w:color w:val="767171" w:themeColor="background2" w:themeShade="80"/>
        </w:rPr>
      </w:pPr>
      <w:r>
        <w:rPr>
          <w:rFonts w:eastAsia="Calibri" w:cstheme="minorHAnsi"/>
          <w:b/>
        </w:rPr>
        <w:t>4/4/22 –</w:t>
      </w:r>
      <w:r>
        <w:rPr>
          <w:rFonts w:eastAsia="Calibri" w:cstheme="minorHAnsi"/>
          <w:b/>
          <w:color w:val="767171" w:themeColor="background2" w:themeShade="80"/>
        </w:rPr>
        <w:t xml:space="preserve"> </w:t>
      </w:r>
      <w:r>
        <w:rPr>
          <w:rFonts w:eastAsia="Calibri" w:cstheme="minorHAnsi"/>
          <w:b/>
        </w:rPr>
        <w:t xml:space="preserve">4526 Lilac – </w:t>
      </w:r>
      <w:r>
        <w:rPr>
          <w:rFonts w:eastAsia="Calibri" w:cstheme="minorHAnsi"/>
          <w:bCs/>
        </w:rPr>
        <w:t>Demo – Permit and fees in progress.</w:t>
      </w:r>
    </w:p>
    <w:p w14:paraId="39306114" w14:textId="37AC667B" w:rsidR="00E77C80" w:rsidRPr="00E77C80" w:rsidRDefault="00E77C80" w:rsidP="00E77C80">
      <w:pPr>
        <w:pStyle w:val="ListParagraph"/>
        <w:numPr>
          <w:ilvl w:val="0"/>
          <w:numId w:val="40"/>
        </w:numPr>
        <w:spacing w:after="180" w:line="274" w:lineRule="auto"/>
        <w:rPr>
          <w:rFonts w:eastAsia="Calibri" w:cstheme="minorHAnsi"/>
          <w:b/>
          <w:color w:val="767171" w:themeColor="background2" w:themeShade="80"/>
        </w:rPr>
      </w:pPr>
      <w:r>
        <w:rPr>
          <w:rFonts w:eastAsia="Calibri" w:cstheme="minorHAnsi"/>
          <w:b/>
        </w:rPr>
        <w:t>4/6/22 –</w:t>
      </w:r>
      <w:r>
        <w:rPr>
          <w:rFonts w:eastAsia="Calibri" w:cstheme="minorHAnsi"/>
          <w:b/>
          <w:color w:val="767171" w:themeColor="background2" w:themeShade="80"/>
        </w:rPr>
        <w:t xml:space="preserve"> </w:t>
      </w:r>
      <w:r w:rsidRPr="00E77C80">
        <w:rPr>
          <w:rFonts w:eastAsia="Calibri" w:cstheme="minorHAnsi"/>
          <w:b/>
        </w:rPr>
        <w:t>4711 Lilac</w:t>
      </w:r>
      <w:r>
        <w:rPr>
          <w:rFonts w:eastAsia="Calibri" w:cstheme="minorHAnsi"/>
          <w:b/>
        </w:rPr>
        <w:t xml:space="preserve"> – </w:t>
      </w:r>
      <w:r w:rsidRPr="00E77C80">
        <w:rPr>
          <w:rFonts w:eastAsia="Calibri" w:cstheme="minorHAnsi"/>
          <w:bCs/>
        </w:rPr>
        <w:t xml:space="preserve">Demo </w:t>
      </w:r>
      <w:r w:rsidRPr="00E77C80">
        <w:rPr>
          <w:rFonts w:eastAsia="Calibri" w:cstheme="minorHAnsi"/>
          <w:b/>
        </w:rPr>
        <w:t xml:space="preserve">– </w:t>
      </w:r>
      <w:r w:rsidRPr="00E77C80">
        <w:rPr>
          <w:rFonts w:eastAsia="Calibri" w:cstheme="minorHAnsi"/>
          <w:bCs/>
        </w:rPr>
        <w:t>Permit and fees in progress.</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5E173FE1" w:rsidR="00757D4C" w:rsidRDefault="009968FD" w:rsidP="00757D4C">
      <w:pPr>
        <w:spacing w:after="180" w:line="240" w:lineRule="auto"/>
        <w:ind w:firstLine="720"/>
        <w:rPr>
          <w:rFonts w:eastAsia="Times New Roman" w:cstheme="minorHAnsi"/>
          <w:bCs/>
        </w:rPr>
      </w:pPr>
      <w:r>
        <w:rPr>
          <w:rFonts w:eastAsia="Times New Roman" w:cstheme="minorHAnsi"/>
          <w:b/>
          <w:bCs/>
        </w:rPr>
        <w:tab/>
      </w:r>
      <w:proofErr w:type="spellStart"/>
      <w:r>
        <w:rPr>
          <w:rFonts w:eastAsia="Times New Roman" w:cstheme="minorHAnsi"/>
          <w:b/>
          <w:bCs/>
        </w:rPr>
        <w:t>i</w:t>
      </w:r>
      <w:proofErr w:type="spellEnd"/>
      <w:r>
        <w:rPr>
          <w:rFonts w:eastAsia="Times New Roman" w:cstheme="minorHAnsi"/>
          <w:b/>
          <w:bCs/>
        </w:rPr>
        <w:t xml:space="preserve">.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076B0E">
        <w:rPr>
          <w:rFonts w:eastAsia="Times New Roman" w:cstheme="minorHAnsi"/>
          <w:bCs/>
        </w:rPr>
        <w:t>3/31</w:t>
      </w:r>
      <w:r w:rsidR="006308CC">
        <w:rPr>
          <w:rFonts w:eastAsia="Times New Roman" w:cstheme="minorHAnsi"/>
          <w:bCs/>
        </w:rPr>
        <w:t>/22 $</w:t>
      </w:r>
      <w:r w:rsidR="000B6963">
        <w:rPr>
          <w:rFonts w:eastAsia="Times New Roman" w:cstheme="minorHAnsi"/>
          <w:bCs/>
        </w:rPr>
        <w:t>49,986.64</w:t>
      </w:r>
    </w:p>
    <w:p w14:paraId="0F964EFB" w14:textId="3075FD2F"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0B6963">
        <w:rPr>
          <w:rFonts w:eastAsia="Times New Roman" w:cstheme="minorHAnsi"/>
          <w:bCs/>
        </w:rPr>
        <w:t>10,459.37</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1B760629" w:rsidR="00A32E7F" w:rsidRDefault="008A7575" w:rsidP="00A32E7F">
      <w:pPr>
        <w:spacing w:after="180" w:line="240" w:lineRule="auto"/>
        <w:ind w:firstLine="720"/>
        <w:rPr>
          <w:rFonts w:eastAsia="Times New Roman" w:cstheme="minorHAnsi"/>
          <w:iCs/>
          <w:color w:val="262626"/>
        </w:rPr>
      </w:pPr>
      <w:r>
        <w:rPr>
          <w:rFonts w:eastAsia="Times New Roman" w:cstheme="minorHAnsi"/>
          <w:iCs/>
          <w:color w:val="262626"/>
        </w:rPr>
        <w:tab/>
      </w:r>
      <w:proofErr w:type="spellStart"/>
      <w:r w:rsidR="0018357B">
        <w:rPr>
          <w:rFonts w:eastAsia="Times New Roman" w:cstheme="minorHAnsi"/>
          <w:b/>
          <w:bCs/>
          <w:iCs/>
          <w:color w:val="262626"/>
        </w:rPr>
        <w:t>i</w:t>
      </w:r>
      <w:proofErr w:type="spellEnd"/>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A32E7F">
        <w:rPr>
          <w:rFonts w:eastAsia="Times New Roman" w:cstheme="minorHAnsi"/>
          <w:iCs/>
          <w:color w:val="262626"/>
        </w:rPr>
        <w:t xml:space="preserve"> </w:t>
      </w:r>
      <w:r w:rsidR="00E77C80">
        <w:rPr>
          <w:rFonts w:eastAsia="Times New Roman" w:cstheme="minorHAnsi"/>
          <w:iCs/>
          <w:color w:val="262626"/>
        </w:rPr>
        <w:t>Invoices for 10/15/21 – 1/15/22 Billing Cycle went out.</w:t>
      </w:r>
      <w:r w:rsidR="00A32E7F">
        <w:rPr>
          <w:rFonts w:eastAsia="Times New Roman" w:cstheme="minorHAnsi"/>
          <w:b/>
          <w:bCs/>
          <w:iCs/>
          <w:color w:val="262626"/>
        </w:rPr>
        <w:t xml:space="preserve">                     </w:t>
      </w:r>
      <w:r w:rsidR="00F9454B">
        <w:rPr>
          <w:rFonts w:eastAsia="Times New Roman" w:cstheme="minorHAnsi"/>
          <w:iCs/>
          <w:color w:val="262626"/>
        </w:rPr>
        <w:t xml:space="preserve"> </w:t>
      </w:r>
    </w:p>
    <w:p w14:paraId="7D5A080A" w14:textId="4B3B0437" w:rsidR="00FC0770" w:rsidRDefault="008253B8" w:rsidP="00FC0770">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5 delinquent accounts status.</w:t>
      </w:r>
    </w:p>
    <w:p w14:paraId="321D7EB5" w14:textId="1A9BF1FC" w:rsidR="00FC0770" w:rsidRDefault="00FC0770" w:rsidP="00FC0770">
      <w:pPr>
        <w:pStyle w:val="ListParagraph"/>
        <w:numPr>
          <w:ilvl w:val="1"/>
          <w:numId w:val="18"/>
        </w:numPr>
        <w:spacing w:after="180" w:line="240" w:lineRule="auto"/>
        <w:rPr>
          <w:rFonts w:eastAsia="Times New Roman" w:cstheme="minorHAnsi"/>
          <w:iCs/>
          <w:color w:val="262626"/>
        </w:rPr>
      </w:pPr>
      <w:r>
        <w:rPr>
          <w:rFonts w:eastAsia="Times New Roman" w:cstheme="minorHAnsi"/>
          <w:iCs/>
          <w:color w:val="262626"/>
        </w:rPr>
        <w:t xml:space="preserve">Rich </w:t>
      </w:r>
      <w:proofErr w:type="spellStart"/>
      <w:r>
        <w:rPr>
          <w:rFonts w:eastAsia="Times New Roman" w:cstheme="minorHAnsi"/>
          <w:iCs/>
          <w:color w:val="262626"/>
        </w:rPr>
        <w:t>Patronas</w:t>
      </w:r>
      <w:proofErr w:type="spellEnd"/>
      <w:r>
        <w:rPr>
          <w:rFonts w:eastAsia="Times New Roman" w:cstheme="minorHAnsi"/>
          <w:iCs/>
          <w:color w:val="262626"/>
        </w:rPr>
        <w:t xml:space="preserve"> – Paid in full.</w:t>
      </w:r>
    </w:p>
    <w:p w14:paraId="6B9F096A" w14:textId="0DA0AD86" w:rsidR="00FC0770" w:rsidRDefault="00FC0770" w:rsidP="00FC0770">
      <w:pPr>
        <w:pStyle w:val="ListParagraph"/>
        <w:numPr>
          <w:ilvl w:val="1"/>
          <w:numId w:val="18"/>
        </w:numPr>
        <w:spacing w:after="180" w:line="240" w:lineRule="auto"/>
        <w:rPr>
          <w:rFonts w:eastAsia="Times New Roman" w:cstheme="minorHAnsi"/>
          <w:iCs/>
          <w:color w:val="262626"/>
        </w:rPr>
      </w:pPr>
      <w:r>
        <w:rPr>
          <w:rFonts w:eastAsia="Times New Roman" w:cstheme="minorHAnsi"/>
          <w:iCs/>
          <w:color w:val="262626"/>
        </w:rPr>
        <w:t xml:space="preserve">North Branch Burgers – Nick </w:t>
      </w:r>
      <w:proofErr w:type="spellStart"/>
      <w:r>
        <w:rPr>
          <w:rFonts w:eastAsia="Times New Roman" w:cstheme="minorHAnsi"/>
          <w:iCs/>
          <w:color w:val="262626"/>
        </w:rPr>
        <w:t>Philippas</w:t>
      </w:r>
      <w:proofErr w:type="spellEnd"/>
      <w:r>
        <w:rPr>
          <w:rFonts w:eastAsia="Times New Roman" w:cstheme="minorHAnsi"/>
          <w:iCs/>
          <w:color w:val="262626"/>
        </w:rPr>
        <w:t xml:space="preserve"> made a partial payment of $1,500 out of $5,777.77 that is due.  Administrator Mazur is unable to reach him to set up regular payment arrangements.  President Botvinnik suggested sending him a letter thanking him for payment</w:t>
      </w:r>
      <w:r w:rsidR="00D10B9B">
        <w:rPr>
          <w:rFonts w:eastAsia="Times New Roman" w:cstheme="minorHAnsi"/>
          <w:iCs/>
          <w:color w:val="262626"/>
        </w:rPr>
        <w:t>,</w:t>
      </w:r>
      <w:r>
        <w:rPr>
          <w:rFonts w:eastAsia="Times New Roman" w:cstheme="minorHAnsi"/>
          <w:iCs/>
          <w:color w:val="262626"/>
        </w:rPr>
        <w:t xml:space="preserve"> and noting for him to contact the Sanitary District to make payment arrangements.  Administrator Mazur</w:t>
      </w:r>
      <w:r w:rsidR="00E77C80">
        <w:rPr>
          <w:rFonts w:eastAsia="Times New Roman" w:cstheme="minorHAnsi"/>
          <w:iCs/>
          <w:color w:val="262626"/>
        </w:rPr>
        <w:t xml:space="preserve"> </w:t>
      </w:r>
      <w:r>
        <w:rPr>
          <w:rFonts w:eastAsia="Times New Roman" w:cstheme="minorHAnsi"/>
          <w:iCs/>
          <w:color w:val="262626"/>
        </w:rPr>
        <w:t>tend</w:t>
      </w:r>
      <w:r w:rsidR="00E77C80">
        <w:rPr>
          <w:rFonts w:eastAsia="Times New Roman" w:cstheme="minorHAnsi"/>
          <w:iCs/>
          <w:color w:val="262626"/>
        </w:rPr>
        <w:t>ed</w:t>
      </w:r>
      <w:r>
        <w:rPr>
          <w:rFonts w:eastAsia="Times New Roman" w:cstheme="minorHAnsi"/>
          <w:iCs/>
          <w:color w:val="262626"/>
        </w:rPr>
        <w:t xml:space="preserve"> to this task</w:t>
      </w:r>
      <w:r w:rsidR="00E77C80">
        <w:rPr>
          <w:rFonts w:eastAsia="Times New Roman" w:cstheme="minorHAnsi"/>
          <w:iCs/>
          <w:color w:val="262626"/>
        </w:rPr>
        <w:t>.  So far there has been no response from Nick.</w:t>
      </w:r>
    </w:p>
    <w:p w14:paraId="779E2EE0" w14:textId="57687C60" w:rsidR="00FC0770" w:rsidRDefault="00FC0770" w:rsidP="00FC0770">
      <w:pPr>
        <w:pStyle w:val="ListParagraph"/>
        <w:numPr>
          <w:ilvl w:val="1"/>
          <w:numId w:val="18"/>
        </w:numPr>
        <w:spacing w:after="180" w:line="240" w:lineRule="auto"/>
        <w:rPr>
          <w:rFonts w:eastAsia="Times New Roman" w:cstheme="minorHAnsi"/>
          <w:iCs/>
          <w:color w:val="262626"/>
        </w:rPr>
      </w:pPr>
      <w:r>
        <w:rPr>
          <w:rFonts w:eastAsia="Times New Roman" w:cstheme="minorHAnsi"/>
          <w:iCs/>
          <w:color w:val="262626"/>
        </w:rPr>
        <w:t xml:space="preserve">Fish on Fire </w:t>
      </w:r>
      <w:r w:rsidR="00595F64">
        <w:rPr>
          <w:rFonts w:eastAsia="Times New Roman" w:cstheme="minorHAnsi"/>
          <w:iCs/>
          <w:color w:val="262626"/>
        </w:rPr>
        <w:t>–</w:t>
      </w:r>
      <w:r>
        <w:rPr>
          <w:rFonts w:eastAsia="Times New Roman" w:cstheme="minorHAnsi"/>
          <w:iCs/>
          <w:color w:val="262626"/>
        </w:rPr>
        <w:t xml:space="preserve"> </w:t>
      </w:r>
      <w:r w:rsidR="00595F64">
        <w:rPr>
          <w:rFonts w:eastAsia="Times New Roman" w:cstheme="minorHAnsi"/>
          <w:iCs/>
          <w:color w:val="262626"/>
        </w:rPr>
        <w:t xml:space="preserve">Filed for bankruptcy.  </w:t>
      </w:r>
      <w:r w:rsidR="00E77C80">
        <w:rPr>
          <w:rFonts w:eastAsia="Times New Roman" w:cstheme="minorHAnsi"/>
          <w:iCs/>
          <w:color w:val="262626"/>
        </w:rPr>
        <w:t>It is still unknown if this establishment is still in business or not</w:t>
      </w:r>
      <w:r w:rsidR="003E22E1">
        <w:rPr>
          <w:rFonts w:eastAsia="Times New Roman" w:cstheme="minorHAnsi"/>
          <w:iCs/>
          <w:color w:val="262626"/>
        </w:rPr>
        <w:t>,</w:t>
      </w:r>
      <w:r w:rsidR="00E77C80">
        <w:rPr>
          <w:rFonts w:eastAsia="Times New Roman" w:cstheme="minorHAnsi"/>
          <w:iCs/>
          <w:color w:val="262626"/>
        </w:rPr>
        <w:t xml:space="preserve"> as no one answers the phone at any given time.  Attorney Arena noted that the debt will be discharged through the date of filing for bankruptcy.  Any new debt as of the date of filing is viable debt.  Administrator Mazur commented that this is a Grease Trap Account.  President Botvinnik added that their water usage may be part of the building and they may not have an individual meter.  </w:t>
      </w:r>
      <w:r w:rsidR="00595F64">
        <w:rPr>
          <w:rFonts w:eastAsia="Times New Roman" w:cstheme="minorHAnsi"/>
          <w:iCs/>
          <w:color w:val="262626"/>
        </w:rPr>
        <w:t xml:space="preserve">  </w:t>
      </w:r>
    </w:p>
    <w:p w14:paraId="1544A0EE" w14:textId="0E06F1EC" w:rsidR="00595F64" w:rsidRPr="001A15B6" w:rsidRDefault="00595F64" w:rsidP="00FC0770">
      <w:pPr>
        <w:pStyle w:val="ListParagraph"/>
        <w:numPr>
          <w:ilvl w:val="1"/>
          <w:numId w:val="18"/>
        </w:numPr>
        <w:spacing w:after="180" w:line="240" w:lineRule="auto"/>
        <w:rPr>
          <w:rFonts w:eastAsia="Times New Roman" w:cstheme="minorHAnsi"/>
          <w:iCs/>
          <w:color w:val="262626"/>
        </w:rPr>
      </w:pPr>
      <w:proofErr w:type="spellStart"/>
      <w:r w:rsidRPr="001A15B6">
        <w:rPr>
          <w:rFonts w:eastAsia="Times New Roman" w:cstheme="minorHAnsi"/>
          <w:iCs/>
          <w:color w:val="262626"/>
        </w:rPr>
        <w:t>Kil</w:t>
      </w:r>
      <w:proofErr w:type="spellEnd"/>
      <w:r w:rsidRPr="001A15B6">
        <w:rPr>
          <w:rFonts w:eastAsia="Times New Roman" w:cstheme="minorHAnsi"/>
          <w:iCs/>
          <w:color w:val="262626"/>
        </w:rPr>
        <w:t xml:space="preserve"> </w:t>
      </w:r>
      <w:proofErr w:type="spellStart"/>
      <w:r w:rsidRPr="001A15B6">
        <w:rPr>
          <w:rFonts w:eastAsia="Times New Roman" w:cstheme="minorHAnsi"/>
          <w:iCs/>
          <w:color w:val="262626"/>
        </w:rPr>
        <w:t>Nyo</w:t>
      </w:r>
      <w:proofErr w:type="spellEnd"/>
      <w:r w:rsidRPr="001A15B6">
        <w:rPr>
          <w:rFonts w:eastAsia="Times New Roman" w:cstheme="minorHAnsi"/>
          <w:iCs/>
          <w:color w:val="262626"/>
        </w:rPr>
        <w:t xml:space="preserve"> Lee – No response</w:t>
      </w:r>
      <w:r w:rsidR="001A15B6" w:rsidRPr="001A15B6">
        <w:rPr>
          <w:rFonts w:eastAsia="Times New Roman" w:cstheme="minorHAnsi"/>
          <w:iCs/>
          <w:color w:val="262626"/>
        </w:rPr>
        <w:t xml:space="preserve"> for th</w:t>
      </w:r>
      <w:r w:rsidR="001A15B6">
        <w:rPr>
          <w:rFonts w:eastAsia="Times New Roman" w:cstheme="minorHAnsi"/>
          <w:iCs/>
          <w:color w:val="262626"/>
        </w:rPr>
        <w:t>e last 2 accounts</w:t>
      </w:r>
      <w:r w:rsidR="00140651">
        <w:rPr>
          <w:rFonts w:eastAsia="Times New Roman" w:cstheme="minorHAnsi"/>
          <w:iCs/>
          <w:color w:val="262626"/>
        </w:rPr>
        <w:t xml:space="preserve">; </w:t>
      </w:r>
      <w:proofErr w:type="spellStart"/>
      <w:r w:rsidR="00140651">
        <w:rPr>
          <w:rFonts w:eastAsia="Times New Roman" w:cstheme="minorHAnsi"/>
          <w:iCs/>
          <w:color w:val="262626"/>
        </w:rPr>
        <w:t>Kil</w:t>
      </w:r>
      <w:proofErr w:type="spellEnd"/>
      <w:r w:rsidR="00140651">
        <w:rPr>
          <w:rFonts w:eastAsia="Times New Roman" w:cstheme="minorHAnsi"/>
          <w:iCs/>
          <w:color w:val="262626"/>
        </w:rPr>
        <w:t xml:space="preserve"> </w:t>
      </w:r>
      <w:proofErr w:type="spellStart"/>
      <w:r w:rsidR="00140651">
        <w:rPr>
          <w:rFonts w:eastAsia="Times New Roman" w:cstheme="minorHAnsi"/>
          <w:iCs/>
          <w:color w:val="262626"/>
        </w:rPr>
        <w:t>Nyo</w:t>
      </w:r>
      <w:proofErr w:type="spellEnd"/>
      <w:r w:rsidR="00140651">
        <w:rPr>
          <w:rFonts w:eastAsia="Times New Roman" w:cstheme="minorHAnsi"/>
          <w:iCs/>
          <w:color w:val="262626"/>
        </w:rPr>
        <w:t xml:space="preserve"> &amp; </w:t>
      </w:r>
      <w:proofErr w:type="spellStart"/>
      <w:r w:rsidR="00140651">
        <w:rPr>
          <w:rFonts w:eastAsia="Times New Roman" w:cstheme="minorHAnsi"/>
          <w:iCs/>
          <w:color w:val="262626"/>
        </w:rPr>
        <w:t>Su</w:t>
      </w:r>
      <w:proofErr w:type="spellEnd"/>
      <w:r w:rsidR="00140651">
        <w:rPr>
          <w:rFonts w:eastAsia="Times New Roman" w:cstheme="minorHAnsi"/>
          <w:iCs/>
          <w:color w:val="262626"/>
        </w:rPr>
        <w:t xml:space="preserve"> </w:t>
      </w:r>
      <w:proofErr w:type="spellStart"/>
      <w:r w:rsidR="00140651">
        <w:rPr>
          <w:rFonts w:eastAsia="Times New Roman" w:cstheme="minorHAnsi"/>
          <w:iCs/>
          <w:color w:val="262626"/>
        </w:rPr>
        <w:t>Chuan</w:t>
      </w:r>
      <w:proofErr w:type="spellEnd"/>
      <w:r w:rsidR="00140651">
        <w:rPr>
          <w:rFonts w:eastAsia="Times New Roman" w:cstheme="minorHAnsi"/>
          <w:iCs/>
          <w:color w:val="262626"/>
        </w:rPr>
        <w:t xml:space="preserve"> Hsu.</w:t>
      </w:r>
      <w:r w:rsidR="001A15B6">
        <w:rPr>
          <w:rFonts w:eastAsia="Times New Roman" w:cstheme="minorHAnsi"/>
          <w:iCs/>
          <w:color w:val="262626"/>
        </w:rPr>
        <w:t xml:space="preserve">  Attorney Arena received the green card back from the certified registered mail, so that means someone did sign for the mail, and that they are aware of the fact that NWSD is seeking payment.  President Botvinnik said that the Sanitary District will give them another month to respond.  If they do respond</w:t>
      </w:r>
      <w:r w:rsidR="00140651">
        <w:rPr>
          <w:rFonts w:eastAsia="Times New Roman" w:cstheme="minorHAnsi"/>
          <w:iCs/>
          <w:color w:val="262626"/>
        </w:rPr>
        <w:t>,</w:t>
      </w:r>
      <w:r w:rsidR="001A15B6">
        <w:rPr>
          <w:rFonts w:eastAsia="Times New Roman" w:cstheme="minorHAnsi"/>
          <w:iCs/>
          <w:color w:val="262626"/>
        </w:rPr>
        <w:t xml:space="preserve"> Administrator Mazur will accept payment.  If there are any issue’s she will contact Attorney Arena.</w:t>
      </w:r>
    </w:p>
    <w:p w14:paraId="7524DF62" w14:textId="12D2B3E0" w:rsidR="00595F64" w:rsidRDefault="00595F64" w:rsidP="00595F64">
      <w:pPr>
        <w:pStyle w:val="ListParagraph"/>
        <w:numPr>
          <w:ilvl w:val="1"/>
          <w:numId w:val="18"/>
        </w:numPr>
        <w:spacing w:after="180" w:line="240" w:lineRule="auto"/>
        <w:rPr>
          <w:rFonts w:eastAsia="Times New Roman" w:cstheme="minorHAnsi"/>
          <w:iCs/>
          <w:color w:val="262626"/>
          <w:lang w:val="es-ES"/>
        </w:rPr>
      </w:pPr>
      <w:r>
        <w:rPr>
          <w:rFonts w:eastAsia="Times New Roman" w:cstheme="minorHAnsi"/>
          <w:iCs/>
          <w:color w:val="262626"/>
          <w:lang w:val="es-ES"/>
        </w:rPr>
        <w:t xml:space="preserve">Su </w:t>
      </w:r>
      <w:proofErr w:type="spellStart"/>
      <w:r>
        <w:rPr>
          <w:rFonts w:eastAsia="Times New Roman" w:cstheme="minorHAnsi"/>
          <w:iCs/>
          <w:color w:val="262626"/>
          <w:lang w:val="es-ES"/>
        </w:rPr>
        <w:t>Chuan</w:t>
      </w:r>
      <w:proofErr w:type="spellEnd"/>
      <w:r>
        <w:rPr>
          <w:rFonts w:eastAsia="Times New Roman" w:cstheme="minorHAnsi"/>
          <w:iCs/>
          <w:color w:val="262626"/>
          <w:lang w:val="es-ES"/>
        </w:rPr>
        <w:t xml:space="preserve"> </w:t>
      </w:r>
      <w:proofErr w:type="spellStart"/>
      <w:r>
        <w:rPr>
          <w:rFonts w:eastAsia="Times New Roman" w:cstheme="minorHAnsi"/>
          <w:iCs/>
          <w:color w:val="262626"/>
          <w:lang w:val="es-ES"/>
        </w:rPr>
        <w:t>Hsu</w:t>
      </w:r>
      <w:proofErr w:type="spellEnd"/>
      <w:r>
        <w:rPr>
          <w:rFonts w:eastAsia="Times New Roman" w:cstheme="minorHAnsi"/>
          <w:iCs/>
          <w:color w:val="262626"/>
          <w:lang w:val="es-ES"/>
        </w:rPr>
        <w:t xml:space="preserve"> –</w:t>
      </w:r>
      <w:r w:rsidR="00140651">
        <w:rPr>
          <w:rFonts w:eastAsia="Times New Roman" w:cstheme="minorHAnsi"/>
          <w:iCs/>
          <w:color w:val="262626"/>
          <w:lang w:val="es-ES"/>
        </w:rPr>
        <w:t xml:space="preserve"> </w:t>
      </w:r>
      <w:proofErr w:type="spellStart"/>
      <w:r w:rsidR="00B23B29">
        <w:rPr>
          <w:rFonts w:eastAsia="Times New Roman" w:cstheme="minorHAnsi"/>
          <w:iCs/>
          <w:color w:val="262626"/>
          <w:lang w:val="es-ES"/>
        </w:rPr>
        <w:t>See</w:t>
      </w:r>
      <w:proofErr w:type="spellEnd"/>
      <w:r w:rsidR="00B23B29">
        <w:rPr>
          <w:rFonts w:eastAsia="Times New Roman" w:cstheme="minorHAnsi"/>
          <w:iCs/>
          <w:color w:val="262626"/>
          <w:lang w:val="es-ES"/>
        </w:rPr>
        <w:t xml:space="preserve"> </w:t>
      </w:r>
      <w:proofErr w:type="spellStart"/>
      <w:r w:rsidR="00B23B29">
        <w:rPr>
          <w:rFonts w:eastAsia="Times New Roman" w:cstheme="minorHAnsi"/>
          <w:iCs/>
          <w:color w:val="262626"/>
          <w:lang w:val="es-ES"/>
        </w:rPr>
        <w:t>above</w:t>
      </w:r>
      <w:proofErr w:type="spellEnd"/>
      <w:r w:rsidR="00B23B29">
        <w:rPr>
          <w:rFonts w:eastAsia="Times New Roman" w:cstheme="minorHAnsi"/>
          <w:iCs/>
          <w:color w:val="262626"/>
          <w:lang w:val="es-ES"/>
        </w:rPr>
        <w:t>.</w:t>
      </w:r>
    </w:p>
    <w:p w14:paraId="5E943873" w14:textId="63F5D186" w:rsidR="00595F64" w:rsidRDefault="00B23B29" w:rsidP="00595F64">
      <w:pPr>
        <w:pStyle w:val="ListParagraph"/>
        <w:spacing w:after="180" w:line="240" w:lineRule="auto"/>
        <w:ind w:left="2160"/>
        <w:rPr>
          <w:rFonts w:eastAsia="Times New Roman" w:cstheme="minorHAnsi"/>
          <w:iCs/>
          <w:color w:val="262626"/>
          <w:lang w:val="es-ES"/>
        </w:rPr>
      </w:pPr>
      <w:r>
        <w:rPr>
          <w:rFonts w:eastAsia="Times New Roman" w:cstheme="minorHAnsi"/>
          <w:iCs/>
          <w:color w:val="262626"/>
          <w:lang w:val="es-ES"/>
        </w:rPr>
        <w:t xml:space="preserve">                                                      2 </w:t>
      </w:r>
      <w:proofErr w:type="spellStart"/>
      <w:r>
        <w:rPr>
          <w:rFonts w:eastAsia="Times New Roman" w:cstheme="minorHAnsi"/>
          <w:iCs/>
          <w:color w:val="262626"/>
          <w:lang w:val="es-ES"/>
        </w:rPr>
        <w:t>of</w:t>
      </w:r>
      <w:proofErr w:type="spellEnd"/>
      <w:r>
        <w:rPr>
          <w:rFonts w:eastAsia="Times New Roman" w:cstheme="minorHAnsi"/>
          <w:iCs/>
          <w:color w:val="262626"/>
          <w:lang w:val="es-ES"/>
        </w:rPr>
        <w:t xml:space="preserve"> 7</w:t>
      </w:r>
    </w:p>
    <w:p w14:paraId="1008CD9E" w14:textId="77777777" w:rsidR="00CE2FCC" w:rsidRPr="00B23B29" w:rsidRDefault="00CE2FCC" w:rsidP="00595F64">
      <w:pPr>
        <w:pStyle w:val="ListParagraph"/>
        <w:spacing w:after="180" w:line="240" w:lineRule="auto"/>
        <w:ind w:left="2160"/>
        <w:rPr>
          <w:rFonts w:eastAsia="Times New Roman" w:cstheme="minorHAnsi"/>
          <w:iCs/>
          <w:color w:val="262626"/>
          <w:lang w:val="es-ES"/>
        </w:rPr>
      </w:pPr>
    </w:p>
    <w:p w14:paraId="69A4987D" w14:textId="77777777" w:rsidR="00CE2FCC" w:rsidRPr="00B23B29" w:rsidRDefault="00CE2FCC" w:rsidP="00595F64">
      <w:pPr>
        <w:pStyle w:val="ListParagraph"/>
        <w:spacing w:after="180" w:line="240" w:lineRule="auto"/>
        <w:ind w:left="2160"/>
        <w:rPr>
          <w:rFonts w:eastAsia="Times New Roman" w:cstheme="minorHAnsi"/>
          <w:iCs/>
          <w:color w:val="262626"/>
          <w:lang w:val="es-ES"/>
        </w:rPr>
      </w:pPr>
    </w:p>
    <w:p w14:paraId="63BA1A23" w14:textId="4910940D" w:rsidR="00595F64" w:rsidRPr="00595F64" w:rsidRDefault="00595F64" w:rsidP="00595F64">
      <w:pPr>
        <w:pStyle w:val="ListParagraph"/>
        <w:spacing w:after="180" w:line="240" w:lineRule="auto"/>
        <w:ind w:left="2160"/>
        <w:rPr>
          <w:rFonts w:eastAsia="Times New Roman" w:cstheme="minorHAnsi"/>
          <w:iCs/>
          <w:color w:val="262626"/>
        </w:rPr>
      </w:pPr>
      <w:r w:rsidRPr="00595F64">
        <w:rPr>
          <w:rFonts w:eastAsia="Times New Roman" w:cstheme="minorHAnsi"/>
          <w:iCs/>
          <w:color w:val="262626"/>
        </w:rPr>
        <w:t>Attorney Arena inquired a</w:t>
      </w:r>
      <w:r>
        <w:rPr>
          <w:rFonts w:eastAsia="Times New Roman" w:cstheme="minorHAnsi"/>
          <w:iCs/>
          <w:color w:val="262626"/>
        </w:rPr>
        <w:t>s to what the next steps will be concerning the accounts that aren’t responding.  Vice President Cepa asked Attorney Arena what he thought the Sanitary District should do.  Attorney Arena said possibly filing a lawsuit would be a course of action to consider, or calling them again.  Administrator Mazur provide</w:t>
      </w:r>
      <w:r w:rsidR="00C9349C">
        <w:rPr>
          <w:rFonts w:eastAsia="Times New Roman" w:cstheme="minorHAnsi"/>
          <w:iCs/>
          <w:color w:val="262626"/>
        </w:rPr>
        <w:t>d</w:t>
      </w:r>
      <w:r>
        <w:rPr>
          <w:rFonts w:eastAsia="Times New Roman" w:cstheme="minorHAnsi"/>
          <w:iCs/>
          <w:color w:val="262626"/>
        </w:rPr>
        <w:t xml:space="preserve"> the phone #’s to Attorney Arena.  Engineer Grinnell suggested getting in touch with the Village of Glenview to see if they’re paying their water bill or not.  He also noted that if the Sanitary District works with the Village of Glenview</w:t>
      </w:r>
      <w:r w:rsidR="009E2350">
        <w:rPr>
          <w:rFonts w:eastAsia="Times New Roman" w:cstheme="minorHAnsi"/>
          <w:iCs/>
          <w:color w:val="262626"/>
        </w:rPr>
        <w:t>,</w:t>
      </w:r>
      <w:r>
        <w:rPr>
          <w:rFonts w:eastAsia="Times New Roman" w:cstheme="minorHAnsi"/>
          <w:iCs/>
          <w:color w:val="262626"/>
        </w:rPr>
        <w:t xml:space="preserve"> </w:t>
      </w:r>
      <w:r w:rsidR="00D10B9B">
        <w:rPr>
          <w:rFonts w:eastAsia="Times New Roman" w:cstheme="minorHAnsi"/>
          <w:iCs/>
          <w:color w:val="262626"/>
        </w:rPr>
        <w:t>we could</w:t>
      </w:r>
      <w:r>
        <w:rPr>
          <w:rFonts w:eastAsia="Times New Roman" w:cstheme="minorHAnsi"/>
          <w:iCs/>
          <w:color w:val="262626"/>
        </w:rPr>
        <w:t xml:space="preserve"> possibly </w:t>
      </w:r>
      <w:r w:rsidR="00D10B9B">
        <w:rPr>
          <w:rFonts w:eastAsia="Times New Roman" w:cstheme="minorHAnsi"/>
          <w:iCs/>
          <w:color w:val="262626"/>
        </w:rPr>
        <w:t xml:space="preserve">have their water </w:t>
      </w:r>
      <w:r>
        <w:rPr>
          <w:rFonts w:eastAsia="Times New Roman" w:cstheme="minorHAnsi"/>
          <w:iCs/>
          <w:color w:val="262626"/>
        </w:rPr>
        <w:t>shut if they don’t pay.  Administrator Mazu</w:t>
      </w:r>
      <w:r w:rsidR="001A15B6">
        <w:rPr>
          <w:rFonts w:eastAsia="Times New Roman" w:cstheme="minorHAnsi"/>
          <w:iCs/>
          <w:color w:val="262626"/>
        </w:rPr>
        <w:t>r</w:t>
      </w:r>
      <w:r>
        <w:rPr>
          <w:rFonts w:eastAsia="Times New Roman" w:cstheme="minorHAnsi"/>
          <w:iCs/>
          <w:color w:val="262626"/>
        </w:rPr>
        <w:t xml:space="preserve"> g</w:t>
      </w:r>
      <w:r w:rsidR="001A15B6">
        <w:rPr>
          <w:rFonts w:eastAsia="Times New Roman" w:cstheme="minorHAnsi"/>
          <w:iCs/>
          <w:color w:val="262626"/>
        </w:rPr>
        <w:t>o</w:t>
      </w:r>
      <w:r>
        <w:rPr>
          <w:rFonts w:eastAsia="Times New Roman" w:cstheme="minorHAnsi"/>
          <w:iCs/>
          <w:color w:val="262626"/>
        </w:rPr>
        <w:t>t in touch with the Village of Glenview to find out if they’re receiving payments from them</w:t>
      </w:r>
      <w:r w:rsidR="001A15B6">
        <w:rPr>
          <w:rFonts w:eastAsia="Times New Roman" w:cstheme="minorHAnsi"/>
          <w:iCs/>
          <w:color w:val="262626"/>
        </w:rPr>
        <w:t>.  Susan Jacobs of the Village of Glenview responded that they also are having difficulty receiving payment from both of these last two accounts.</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ECE4D8F" w:rsidR="00F9454B" w:rsidRPr="00F9454B" w:rsidRDefault="00F9454B" w:rsidP="00772BF7">
      <w:pPr>
        <w:pStyle w:val="ListParagraph"/>
        <w:numPr>
          <w:ilvl w:val="0"/>
          <w:numId w:val="3"/>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8253B8">
        <w:rPr>
          <w:rFonts w:eastAsia="Times New Roman" w:cstheme="minorHAnsi"/>
          <w:iCs/>
          <w:color w:val="262626"/>
        </w:rPr>
        <w:t>is working on this Job.</w:t>
      </w:r>
    </w:p>
    <w:p w14:paraId="6908FF39" w14:textId="4F5F8B19" w:rsidR="00193D4C" w:rsidRPr="00CE2FCC" w:rsidRDefault="00D11097" w:rsidP="009B512E">
      <w:pPr>
        <w:spacing w:after="180" w:line="240" w:lineRule="auto"/>
        <w:ind w:firstLine="720"/>
        <w:rPr>
          <w:rFonts w:eastAsia="Times New Roman" w:cstheme="minorHAnsi"/>
          <w:b/>
          <w:bCs/>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767FEBBC"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7E7204">
        <w:rPr>
          <w:rFonts w:ascii="Calibri" w:eastAsia="Calibri" w:hAnsi="Calibri" w:cs="Times New Roman"/>
          <w:b/>
          <w:bCs/>
        </w:rPr>
        <w:t xml:space="preserve"> – </w:t>
      </w:r>
      <w:r w:rsidR="007E7204">
        <w:rPr>
          <w:rFonts w:ascii="Calibri" w:eastAsia="Calibri" w:hAnsi="Calibri" w:cs="Times New Roman"/>
        </w:rPr>
        <w:t xml:space="preserve">Still waiting on plans from CDOT for Lake </w:t>
      </w:r>
      <w:r w:rsidR="003E22E1">
        <w:rPr>
          <w:rFonts w:ascii="Calibri" w:eastAsia="Calibri" w:hAnsi="Calibri" w:cs="Times New Roman"/>
        </w:rPr>
        <w:t>St.</w:t>
      </w:r>
      <w:r w:rsidR="007E7204">
        <w:rPr>
          <w:rFonts w:ascii="Calibri" w:eastAsia="Calibri" w:hAnsi="Calibri" w:cs="Times New Roman"/>
        </w:rPr>
        <w:t xml:space="preserve"> plans to see if </w:t>
      </w:r>
      <w:r w:rsidR="007E7204">
        <w:rPr>
          <w:rFonts w:ascii="Calibri" w:eastAsia="Calibri" w:hAnsi="Calibri" w:cs="Times New Roman"/>
        </w:rPr>
        <w:tab/>
      </w:r>
      <w:r w:rsidR="007E7204">
        <w:rPr>
          <w:rFonts w:ascii="Calibri" w:eastAsia="Calibri" w:hAnsi="Calibri" w:cs="Times New Roman"/>
        </w:rPr>
        <w:tab/>
        <w:t xml:space="preserve">their storm sewers can be utilized </w:t>
      </w:r>
      <w:r w:rsidR="003E22E1">
        <w:rPr>
          <w:rFonts w:ascii="Calibri" w:eastAsia="Calibri" w:hAnsi="Calibri" w:cs="Times New Roman"/>
        </w:rPr>
        <w:t xml:space="preserve">as a </w:t>
      </w:r>
      <w:r w:rsidR="007E7204">
        <w:rPr>
          <w:rFonts w:ascii="Calibri" w:eastAsia="Calibri" w:hAnsi="Calibri" w:cs="Times New Roman"/>
        </w:rPr>
        <w:t xml:space="preserve">potential bypass route.  </w:t>
      </w:r>
      <w:r w:rsidR="008C62B1">
        <w:rPr>
          <w:rFonts w:ascii="Calibri" w:eastAsia="Calibri" w:hAnsi="Calibri" w:cs="Times New Roman"/>
          <w:b/>
          <w:bCs/>
        </w:rPr>
        <w:t xml:space="preserve"> </w:t>
      </w:r>
    </w:p>
    <w:p w14:paraId="4075852C" w14:textId="00CDB51D"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r w:rsidR="007E7204">
        <w:rPr>
          <w:rFonts w:ascii="Calibri" w:eastAsia="Calibri" w:hAnsi="Calibri" w:cs="Times New Roman"/>
        </w:rPr>
        <w:t xml:space="preserve">, and bid doctrine is in process, which will be finalized once they are ready to do the bids. </w:t>
      </w:r>
    </w:p>
    <w:p w14:paraId="0C4933B9" w14:textId="1F97AE9F" w:rsidR="00FF1953" w:rsidRDefault="00FF1953"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0ACC5C33" w14:textId="2625614D" w:rsidR="00FF1953" w:rsidRDefault="00FF1953" w:rsidP="00FF1953">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CIPP</w:t>
      </w:r>
      <w:r w:rsidR="007E7204">
        <w:rPr>
          <w:rFonts w:ascii="Calibri" w:eastAsia="Calibri" w:hAnsi="Calibri" w:cs="Times New Roman"/>
        </w:rPr>
        <w:t xml:space="preserve"> – Engineer </w:t>
      </w:r>
      <w:proofErr w:type="spellStart"/>
      <w:r w:rsidR="007E7204">
        <w:rPr>
          <w:rFonts w:ascii="Calibri" w:eastAsia="Calibri" w:hAnsi="Calibri" w:cs="Times New Roman"/>
        </w:rPr>
        <w:t>Rafati</w:t>
      </w:r>
      <w:proofErr w:type="spellEnd"/>
      <w:r w:rsidR="007E7204">
        <w:rPr>
          <w:rFonts w:ascii="Calibri" w:eastAsia="Calibri" w:hAnsi="Calibri" w:cs="Times New Roman"/>
        </w:rPr>
        <w:t xml:space="preserve"> mentioned that they’re still trying to do CIPP for this area.  </w:t>
      </w:r>
    </w:p>
    <w:p w14:paraId="24390C64" w14:textId="51368944" w:rsidR="00FF1953" w:rsidRDefault="00FF1953" w:rsidP="00FF1953">
      <w:pPr>
        <w:pStyle w:val="ListParagraph"/>
        <w:numPr>
          <w:ilvl w:val="0"/>
          <w:numId w:val="21"/>
        </w:numPr>
        <w:spacing w:after="180" w:line="274" w:lineRule="auto"/>
        <w:rPr>
          <w:rFonts w:ascii="Calibri" w:eastAsia="Calibri" w:hAnsi="Calibri" w:cs="Times New Roman"/>
        </w:rPr>
      </w:pPr>
      <w:proofErr w:type="spellStart"/>
      <w:r>
        <w:rPr>
          <w:rFonts w:ascii="Calibri" w:eastAsia="Calibri" w:hAnsi="Calibri" w:cs="Times New Roman"/>
        </w:rPr>
        <w:t>Spirex</w:t>
      </w:r>
      <w:proofErr w:type="spellEnd"/>
      <w:r>
        <w:rPr>
          <w:rFonts w:ascii="Calibri" w:eastAsia="Calibri" w:hAnsi="Calibri" w:cs="Times New Roman"/>
        </w:rPr>
        <w:t xml:space="preserve"> Trenchless Lining</w:t>
      </w:r>
    </w:p>
    <w:p w14:paraId="343CD709" w14:textId="050DB0FD" w:rsidR="00FF1953" w:rsidRPr="00FF1953" w:rsidRDefault="00FF1953" w:rsidP="00FF1953">
      <w:pPr>
        <w:pStyle w:val="ListParagraph"/>
        <w:numPr>
          <w:ilvl w:val="0"/>
          <w:numId w:val="21"/>
        </w:numPr>
        <w:spacing w:after="180" w:line="274" w:lineRule="auto"/>
        <w:rPr>
          <w:rFonts w:ascii="Calibri" w:eastAsia="Calibri" w:hAnsi="Calibri" w:cs="Times New Roman"/>
        </w:rPr>
      </w:pPr>
      <w:r>
        <w:rPr>
          <w:rFonts w:ascii="Calibri" w:eastAsia="Calibri" w:hAnsi="Calibri" w:cs="Times New Roman"/>
        </w:rPr>
        <w:t>Tunneling new 21” PVC</w:t>
      </w:r>
    </w:p>
    <w:p w14:paraId="09352A4F" w14:textId="77777777" w:rsidR="00277169" w:rsidRDefault="00277169" w:rsidP="00772BF7">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Next Items to be addressed:</w:t>
      </w:r>
    </w:p>
    <w:p w14:paraId="27C21736" w14:textId="468BC4AD" w:rsidR="00277169" w:rsidRDefault="00277169"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Flow Monitor Install</w:t>
      </w:r>
      <w:r w:rsidR="007E7204">
        <w:rPr>
          <w:rFonts w:ascii="Calibri" w:eastAsia="Calibri" w:hAnsi="Calibri" w:cs="Times New Roman"/>
        </w:rPr>
        <w:t xml:space="preserve"> – Flow data was received from the meter that was installed last month.</w:t>
      </w:r>
    </w:p>
    <w:p w14:paraId="219D0DBE" w14:textId="6C847299" w:rsidR="00277169" w:rsidRPr="002B246D" w:rsidRDefault="00277169" w:rsidP="00FF1953">
      <w:pPr>
        <w:pStyle w:val="ListParagraph"/>
        <w:numPr>
          <w:ilvl w:val="0"/>
          <w:numId w:val="22"/>
        </w:numPr>
        <w:spacing w:after="180" w:line="274" w:lineRule="auto"/>
        <w:rPr>
          <w:rFonts w:ascii="Calibri" w:eastAsia="Calibri" w:hAnsi="Calibri" w:cs="Times New Roman"/>
        </w:rPr>
      </w:pPr>
      <w:r w:rsidRPr="002B246D">
        <w:rPr>
          <w:rFonts w:ascii="Calibri" w:eastAsia="Calibri" w:hAnsi="Calibri" w:cs="Times New Roman"/>
        </w:rPr>
        <w:t>Flow Monitor w</w:t>
      </w:r>
      <w:r w:rsidR="007E7204">
        <w:rPr>
          <w:rFonts w:ascii="Calibri" w:eastAsia="Calibri" w:hAnsi="Calibri" w:cs="Times New Roman"/>
        </w:rPr>
        <w:t>as</w:t>
      </w:r>
      <w:r w:rsidRPr="002B246D">
        <w:rPr>
          <w:rFonts w:ascii="Calibri" w:eastAsia="Calibri" w:hAnsi="Calibri" w:cs="Times New Roman"/>
        </w:rPr>
        <w:t xml:space="preserve"> installed March </w:t>
      </w:r>
      <w:r w:rsidR="00FF1953">
        <w:rPr>
          <w:rFonts w:ascii="Calibri" w:eastAsia="Calibri" w:hAnsi="Calibri" w:cs="Times New Roman"/>
        </w:rPr>
        <w:t>4</w:t>
      </w:r>
      <w:r w:rsidRPr="002B246D">
        <w:rPr>
          <w:rFonts w:ascii="Calibri" w:eastAsia="Calibri" w:hAnsi="Calibri" w:cs="Times New Roman"/>
        </w:rPr>
        <w:t>, 2022.</w:t>
      </w:r>
    </w:p>
    <w:p w14:paraId="21F58B5C" w14:textId="5545F170" w:rsidR="00277169" w:rsidRDefault="00277169" w:rsidP="00FF1953">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Flow will be monitored through April 2022. </w:t>
      </w:r>
    </w:p>
    <w:p w14:paraId="774C2F73" w14:textId="0550079C" w:rsidR="007E7204" w:rsidRDefault="007E7204" w:rsidP="00FF1953">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Engineer </w:t>
      </w:r>
      <w:proofErr w:type="spellStart"/>
      <w:r>
        <w:rPr>
          <w:rFonts w:ascii="Calibri" w:eastAsia="Calibri" w:hAnsi="Calibri" w:cs="Times New Roman"/>
        </w:rPr>
        <w:t>Rafati</w:t>
      </w:r>
      <w:proofErr w:type="spellEnd"/>
      <w:r>
        <w:rPr>
          <w:rFonts w:ascii="Calibri" w:eastAsia="Calibri" w:hAnsi="Calibri" w:cs="Times New Roman"/>
        </w:rPr>
        <w:t xml:space="preserve"> noted that Engineer Grinnell will provide #’s from the Lift Stations.</w:t>
      </w:r>
    </w:p>
    <w:p w14:paraId="025CE155" w14:textId="302D4F3F" w:rsidR="00277169" w:rsidRDefault="00277169"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Finalize By-pass plan</w:t>
      </w:r>
    </w:p>
    <w:p w14:paraId="2E53D9E3" w14:textId="02E8BE7D" w:rsidR="00FF1953" w:rsidRDefault="00FF1953" w:rsidP="00FF1953">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GHA has finalized a plan to cross Lake Ave. to complete the lining on Forest Drive.</w:t>
      </w:r>
    </w:p>
    <w:p w14:paraId="35E06D82" w14:textId="35DC7CFE" w:rsidR="00FF1953" w:rsidRDefault="00FF1953" w:rsidP="00FF1953">
      <w:pPr>
        <w:pStyle w:val="ListParagraph"/>
        <w:numPr>
          <w:ilvl w:val="0"/>
          <w:numId w:val="23"/>
        </w:numPr>
        <w:spacing w:after="180" w:line="274" w:lineRule="auto"/>
        <w:rPr>
          <w:rFonts w:ascii="Calibri" w:eastAsia="Calibri" w:hAnsi="Calibri" w:cs="Times New Roman"/>
        </w:rPr>
      </w:pPr>
      <w:r>
        <w:rPr>
          <w:rFonts w:ascii="Calibri" w:eastAsia="Calibri" w:hAnsi="Calibri" w:cs="Times New Roman"/>
        </w:rPr>
        <w:t xml:space="preserve"> GHA is still working on options to cross Milwaukee Ave.</w:t>
      </w:r>
    </w:p>
    <w:p w14:paraId="6D084E4E" w14:textId="7D45C291" w:rsidR="00277169" w:rsidRDefault="00277169" w:rsidP="00FF1953">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Permit</w:t>
      </w:r>
      <w:r w:rsidR="00FF1953">
        <w:rPr>
          <w:rFonts w:ascii="Calibri" w:eastAsia="Calibri" w:hAnsi="Calibri" w:cs="Times New Roman"/>
        </w:rPr>
        <w:t>ting</w:t>
      </w:r>
    </w:p>
    <w:p w14:paraId="78462FEE" w14:textId="6623D851" w:rsidR="00FF1953" w:rsidRPr="006D4CB0" w:rsidRDefault="00FF1953" w:rsidP="00FF1953">
      <w:pPr>
        <w:pStyle w:val="ListParagraph"/>
        <w:numPr>
          <w:ilvl w:val="0"/>
          <w:numId w:val="24"/>
        </w:numPr>
        <w:spacing w:after="180" w:line="274" w:lineRule="auto"/>
        <w:rPr>
          <w:rFonts w:ascii="Calibri" w:eastAsia="Calibri" w:hAnsi="Calibri" w:cs="Times New Roman"/>
          <w:lang w:val="fr-FR"/>
        </w:rPr>
      </w:pPr>
      <w:r w:rsidRPr="006D4CB0">
        <w:rPr>
          <w:rFonts w:ascii="Calibri" w:eastAsia="Calibri" w:hAnsi="Calibri" w:cs="Times New Roman"/>
          <w:lang w:val="fr-FR"/>
        </w:rPr>
        <w:t>IDOT</w:t>
      </w:r>
      <w:r w:rsidR="006D4CB0" w:rsidRPr="006D4CB0">
        <w:rPr>
          <w:rFonts w:ascii="Calibri" w:eastAsia="Calibri" w:hAnsi="Calibri" w:cs="Times New Roman"/>
          <w:lang w:val="fr-FR"/>
        </w:rPr>
        <w:t xml:space="preserve"> (Illinois Dept. </w:t>
      </w:r>
      <w:r w:rsidR="003E22E1">
        <w:rPr>
          <w:rFonts w:ascii="Calibri" w:eastAsia="Calibri" w:hAnsi="Calibri" w:cs="Times New Roman"/>
          <w:lang w:val="fr-FR"/>
        </w:rPr>
        <w:t>O</w:t>
      </w:r>
      <w:r w:rsidR="006D4CB0" w:rsidRPr="006D4CB0">
        <w:rPr>
          <w:rFonts w:ascii="Calibri" w:eastAsia="Calibri" w:hAnsi="Calibri" w:cs="Times New Roman"/>
          <w:lang w:val="fr-FR"/>
        </w:rPr>
        <w:t>f T</w:t>
      </w:r>
      <w:r w:rsidR="006D4CB0">
        <w:rPr>
          <w:rFonts w:ascii="Calibri" w:eastAsia="Calibri" w:hAnsi="Calibri" w:cs="Times New Roman"/>
          <w:lang w:val="fr-FR"/>
        </w:rPr>
        <w:t>ransportation)</w:t>
      </w:r>
    </w:p>
    <w:p w14:paraId="42797317" w14:textId="5BA1208A" w:rsidR="00FF1953" w:rsidRDefault="00FF1953" w:rsidP="00FF1953">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CCDOTH (Cook County Dept. of Transportation and Highways)</w:t>
      </w:r>
    </w:p>
    <w:p w14:paraId="18E124D4" w14:textId="5098B2D8" w:rsidR="00277169" w:rsidRPr="00FF1953" w:rsidRDefault="00FF1953" w:rsidP="00FF1953">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Village of Glenview</w:t>
      </w:r>
    </w:p>
    <w:p w14:paraId="33AD5606" w14:textId="77777777" w:rsidR="000E5F9F" w:rsidRDefault="000E5F9F" w:rsidP="000E5F9F">
      <w:pPr>
        <w:pStyle w:val="ListParagraph"/>
        <w:spacing w:after="180" w:line="274" w:lineRule="auto"/>
        <w:ind w:left="3600"/>
        <w:rPr>
          <w:rFonts w:ascii="Calibri" w:eastAsia="Calibri" w:hAnsi="Calibri" w:cs="Times New Roman"/>
        </w:rPr>
      </w:pPr>
    </w:p>
    <w:p w14:paraId="302B4B97" w14:textId="77777777" w:rsidR="000E5F9F" w:rsidRDefault="000E5F9F" w:rsidP="000E5F9F">
      <w:pPr>
        <w:pStyle w:val="ListParagraph"/>
        <w:spacing w:after="180" w:line="274" w:lineRule="auto"/>
        <w:ind w:left="3600"/>
        <w:rPr>
          <w:rFonts w:ascii="Calibri" w:eastAsia="Calibri" w:hAnsi="Calibri" w:cs="Times New Roman"/>
        </w:rPr>
      </w:pPr>
    </w:p>
    <w:p w14:paraId="791EEC59" w14:textId="77777777" w:rsidR="000E5F9F" w:rsidRDefault="000E5F9F" w:rsidP="000E5F9F">
      <w:pPr>
        <w:pStyle w:val="ListParagraph"/>
        <w:spacing w:after="180" w:line="274" w:lineRule="auto"/>
        <w:ind w:left="3600"/>
        <w:rPr>
          <w:rFonts w:ascii="Calibri" w:eastAsia="Calibri" w:hAnsi="Calibri" w:cs="Times New Roman"/>
        </w:rPr>
      </w:pPr>
    </w:p>
    <w:p w14:paraId="5F0DD719" w14:textId="319E0433" w:rsidR="000E5F9F" w:rsidRDefault="00B23B29" w:rsidP="000E5F9F">
      <w:pPr>
        <w:pStyle w:val="ListParagraph"/>
        <w:spacing w:after="180" w:line="274" w:lineRule="auto"/>
        <w:ind w:left="3600"/>
        <w:rPr>
          <w:rFonts w:ascii="Calibri" w:eastAsia="Calibri" w:hAnsi="Calibri" w:cs="Times New Roman"/>
        </w:rPr>
      </w:pPr>
      <w:r>
        <w:rPr>
          <w:rFonts w:ascii="Calibri" w:eastAsia="Calibri" w:hAnsi="Calibri" w:cs="Times New Roman"/>
        </w:rPr>
        <w:t xml:space="preserve">             3 of 7</w:t>
      </w:r>
    </w:p>
    <w:p w14:paraId="2E4E1DA2" w14:textId="77777777" w:rsidR="000E5F9F" w:rsidRDefault="000E5F9F" w:rsidP="000E5F9F">
      <w:pPr>
        <w:pStyle w:val="ListParagraph"/>
        <w:spacing w:after="180" w:line="274" w:lineRule="auto"/>
        <w:ind w:left="3600"/>
        <w:rPr>
          <w:rFonts w:ascii="Calibri" w:eastAsia="Calibri" w:hAnsi="Calibri" w:cs="Times New Roman"/>
        </w:rPr>
      </w:pPr>
    </w:p>
    <w:p w14:paraId="2327A83A" w14:textId="77777777" w:rsidR="000E5F9F" w:rsidRDefault="000E5F9F" w:rsidP="000E5F9F">
      <w:pPr>
        <w:pStyle w:val="ListParagraph"/>
        <w:spacing w:after="180" w:line="274" w:lineRule="auto"/>
        <w:ind w:left="3600"/>
        <w:rPr>
          <w:rFonts w:ascii="Calibri" w:eastAsia="Calibri" w:hAnsi="Calibri" w:cs="Times New Roman"/>
        </w:rPr>
      </w:pPr>
    </w:p>
    <w:p w14:paraId="30CAD0F3" w14:textId="05D3A32D" w:rsidR="00FF1953" w:rsidRDefault="00277169" w:rsidP="000E5F9F">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Finalize contract Documents</w:t>
      </w:r>
      <w:r w:rsidR="00FF1953">
        <w:rPr>
          <w:rFonts w:ascii="Calibri" w:eastAsia="Calibri" w:hAnsi="Calibri" w:cs="Times New Roman"/>
        </w:rPr>
        <w:t xml:space="preserve"> </w:t>
      </w:r>
    </w:p>
    <w:p w14:paraId="1A78B4A5" w14:textId="4218142D" w:rsidR="00277169" w:rsidRDefault="00FF1953" w:rsidP="00FF1953">
      <w:pPr>
        <w:pStyle w:val="ListParagraph"/>
        <w:numPr>
          <w:ilvl w:val="0"/>
          <w:numId w:val="25"/>
        </w:numPr>
        <w:spacing w:after="180" w:line="274" w:lineRule="auto"/>
        <w:rPr>
          <w:rFonts w:ascii="Calibri" w:eastAsia="Calibri" w:hAnsi="Calibri" w:cs="Times New Roman"/>
        </w:rPr>
      </w:pPr>
      <w:r>
        <w:rPr>
          <w:rFonts w:ascii="Calibri" w:eastAsia="Calibri" w:hAnsi="Calibri" w:cs="Times New Roman"/>
        </w:rPr>
        <w:t>GHA should have some estimates by June 2022.</w:t>
      </w:r>
    </w:p>
    <w:p w14:paraId="254D0A07" w14:textId="48BCA371" w:rsidR="00277169" w:rsidRDefault="00277169" w:rsidP="00FF1953">
      <w:pPr>
        <w:pStyle w:val="ListParagraph"/>
        <w:numPr>
          <w:ilvl w:val="0"/>
          <w:numId w:val="25"/>
        </w:numPr>
        <w:spacing w:after="180" w:line="274" w:lineRule="auto"/>
        <w:rPr>
          <w:rFonts w:ascii="Calibri" w:eastAsia="Calibri" w:hAnsi="Calibri" w:cs="Times New Roman"/>
        </w:rPr>
      </w:pPr>
      <w:r>
        <w:rPr>
          <w:rFonts w:ascii="Calibri" w:eastAsia="Calibri" w:hAnsi="Calibri" w:cs="Times New Roman"/>
        </w:rPr>
        <w:t>May be postponed to 2023.</w:t>
      </w:r>
    </w:p>
    <w:p w14:paraId="6DEB79F3" w14:textId="28633A03" w:rsidR="00277169" w:rsidRDefault="00277169" w:rsidP="00FF1953">
      <w:pPr>
        <w:pStyle w:val="ListParagraph"/>
        <w:numPr>
          <w:ilvl w:val="0"/>
          <w:numId w:val="26"/>
        </w:numPr>
        <w:spacing w:after="180" w:line="274" w:lineRule="auto"/>
        <w:rPr>
          <w:rFonts w:ascii="Calibri" w:eastAsia="Calibri" w:hAnsi="Calibri" w:cs="Times New Roman"/>
        </w:rPr>
      </w:pPr>
      <w:r>
        <w:rPr>
          <w:rFonts w:ascii="Calibri" w:eastAsia="Calibri" w:hAnsi="Calibri" w:cs="Times New Roman"/>
        </w:rPr>
        <w:t xml:space="preserve">Engineer </w:t>
      </w:r>
      <w:proofErr w:type="spellStart"/>
      <w:r>
        <w:rPr>
          <w:rFonts w:ascii="Calibri" w:eastAsia="Calibri" w:hAnsi="Calibri" w:cs="Times New Roman"/>
        </w:rPr>
        <w:t>Rafati</w:t>
      </w:r>
      <w:proofErr w:type="spellEnd"/>
      <w:r>
        <w:rPr>
          <w:rFonts w:ascii="Calibri" w:eastAsia="Calibri" w:hAnsi="Calibri" w:cs="Times New Roman"/>
        </w:rPr>
        <w:t xml:space="preserve"> </w:t>
      </w:r>
      <w:r w:rsidR="002B246D">
        <w:rPr>
          <w:rFonts w:ascii="Calibri" w:eastAsia="Calibri" w:hAnsi="Calibri" w:cs="Times New Roman"/>
        </w:rPr>
        <w:t>b</w:t>
      </w:r>
      <w:r>
        <w:rPr>
          <w:rFonts w:ascii="Calibri" w:eastAsia="Calibri" w:hAnsi="Calibri" w:cs="Times New Roman"/>
        </w:rPr>
        <w:t>rought up the cost of the Flow Monitoring.  Two quotes were received, one from RJN which was $1</w:t>
      </w:r>
      <w:r w:rsidR="002B246D">
        <w:rPr>
          <w:rFonts w:ascii="Calibri" w:eastAsia="Calibri" w:hAnsi="Calibri" w:cs="Times New Roman"/>
        </w:rPr>
        <w:t>,</w:t>
      </w:r>
      <w:r>
        <w:rPr>
          <w:rFonts w:ascii="Calibri" w:eastAsia="Calibri" w:hAnsi="Calibri" w:cs="Times New Roman"/>
        </w:rPr>
        <w:t>270 for 2 months.  The other was from Sewer Assessment Services, which was $61.50.</w:t>
      </w:r>
    </w:p>
    <w:p w14:paraId="5397CA05" w14:textId="45FA820F" w:rsidR="008C62B1" w:rsidRPr="00277169" w:rsidRDefault="00FF1953"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        </w:t>
      </w:r>
      <w:r w:rsidR="00277169">
        <w:rPr>
          <w:rFonts w:ascii="Calibri" w:eastAsia="Calibri" w:hAnsi="Calibri" w:cs="Times New Roman"/>
        </w:rPr>
        <w:t xml:space="preserve">President Botvinnik inquired if there was any interest in </w:t>
      </w:r>
      <w:r>
        <w:rPr>
          <w:rFonts w:ascii="Calibri" w:eastAsia="Calibri" w:hAnsi="Calibri" w:cs="Times New Roman"/>
        </w:rPr>
        <w:tab/>
      </w:r>
      <w:r>
        <w:rPr>
          <w:rFonts w:ascii="Calibri" w:eastAsia="Calibri" w:hAnsi="Calibri" w:cs="Times New Roman"/>
        </w:rPr>
        <w:tab/>
        <w:t xml:space="preserve">        </w:t>
      </w:r>
      <w:r w:rsidR="00277169">
        <w:rPr>
          <w:rFonts w:ascii="Calibri" w:eastAsia="Calibri" w:hAnsi="Calibri" w:cs="Times New Roman"/>
        </w:rPr>
        <w:t xml:space="preserve">doing long-term monitoring.  Engineer Grinnell replied </w:t>
      </w:r>
      <w:r>
        <w:rPr>
          <w:rFonts w:ascii="Calibri" w:eastAsia="Calibri" w:hAnsi="Calibri" w:cs="Times New Roman"/>
        </w:rPr>
        <w:tab/>
        <w:t xml:space="preserve">                      </w:t>
      </w:r>
      <w:r w:rsidR="00277169">
        <w:rPr>
          <w:rFonts w:ascii="Calibri" w:eastAsia="Calibri" w:hAnsi="Calibri" w:cs="Times New Roman"/>
        </w:rPr>
        <w:t xml:space="preserve">that there will probably be some additional flow testing </w:t>
      </w:r>
      <w:r>
        <w:rPr>
          <w:rFonts w:ascii="Calibri" w:eastAsia="Calibri" w:hAnsi="Calibri" w:cs="Times New Roman"/>
        </w:rPr>
        <w:tab/>
        <w:t xml:space="preserve">                      </w:t>
      </w:r>
      <w:r w:rsidR="00277169">
        <w:rPr>
          <w:rFonts w:ascii="Calibri" w:eastAsia="Calibri" w:hAnsi="Calibri" w:cs="Times New Roman"/>
        </w:rPr>
        <w:t xml:space="preserve">in the future.                                               </w:t>
      </w:r>
      <w:r w:rsidR="002F395F" w:rsidRPr="00277169">
        <w:rPr>
          <w:rFonts w:ascii="Calibri" w:eastAsia="Calibri" w:hAnsi="Calibri" w:cs="Times New Roman"/>
        </w:rPr>
        <w:t xml:space="preserve">  </w:t>
      </w:r>
    </w:p>
    <w:p w14:paraId="3EE9DB09" w14:textId="7B078FD8"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t>b.)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B574FC">
        <w:rPr>
          <w:rFonts w:ascii="Calibri" w:eastAsia="Calibri" w:hAnsi="Calibri" w:cs="Times New Roman"/>
        </w:rPr>
        <w:t>Presently 7 homes have sewer</w:t>
      </w:r>
      <w:r w:rsidR="003E22E1">
        <w:rPr>
          <w:rFonts w:ascii="Calibri" w:eastAsia="Calibri" w:hAnsi="Calibri" w:cs="Times New Roman"/>
        </w:rPr>
        <w:t>s</w:t>
      </w:r>
      <w:r w:rsidR="00B574FC">
        <w:rPr>
          <w:rFonts w:ascii="Calibri" w:eastAsia="Calibri" w:hAnsi="Calibri" w:cs="Times New Roman"/>
        </w:rPr>
        <w:t xml:space="preserve"> connected to them with completed </w:t>
      </w:r>
      <w:r w:rsidR="00B574FC">
        <w:rPr>
          <w:rFonts w:ascii="Calibri" w:eastAsia="Calibri" w:hAnsi="Calibri" w:cs="Times New Roman"/>
        </w:rPr>
        <w:tab/>
        <w:t xml:space="preserve">inspections.  They are working on new foundations to be dug or framed up.  Permits and inspection </w:t>
      </w:r>
      <w:r w:rsidR="00B574FC">
        <w:rPr>
          <w:rFonts w:ascii="Calibri" w:eastAsia="Calibri" w:hAnsi="Calibri" w:cs="Times New Roman"/>
        </w:rPr>
        <w:tab/>
        <w:t>reports are done</w:t>
      </w:r>
      <w:r w:rsidR="003E22E1">
        <w:rPr>
          <w:rFonts w:ascii="Calibri" w:eastAsia="Calibri" w:hAnsi="Calibri" w:cs="Times New Roman"/>
        </w:rPr>
        <w:t>,</w:t>
      </w:r>
      <w:r w:rsidR="00B574FC">
        <w:rPr>
          <w:rFonts w:ascii="Calibri" w:eastAsia="Calibri" w:hAnsi="Calibri" w:cs="Times New Roman"/>
        </w:rPr>
        <w:t xml:space="preserve"> according to Engineer Grinnell.  </w:t>
      </w:r>
    </w:p>
    <w:p w14:paraId="1E7495DE" w14:textId="3CFE5957" w:rsidR="000B71A3" w:rsidRPr="004345C8" w:rsidRDefault="008C62B1" w:rsidP="004345C8">
      <w:pPr>
        <w:spacing w:after="180" w:line="274" w:lineRule="auto"/>
        <w:rPr>
          <w:rFonts w:ascii="Calibri" w:eastAsia="Calibri" w:hAnsi="Calibri" w:cs="Times New Roman"/>
          <w:b/>
          <w:bCs/>
        </w:rPr>
      </w:pPr>
      <w:r>
        <w:rPr>
          <w:rFonts w:ascii="Calibri" w:eastAsia="Calibri" w:hAnsi="Calibri" w:cs="Times New Roman"/>
          <w:b/>
          <w:bCs/>
        </w:rPr>
        <w:tab/>
        <w:t>c.) 3355 Milwaukee Ave – Center for Seniors</w:t>
      </w:r>
      <w:r w:rsidR="001B1FBD">
        <w:rPr>
          <w:rFonts w:ascii="Calibri" w:eastAsia="Calibri" w:hAnsi="Calibri" w:cs="Times New Roman"/>
          <w:b/>
          <w:bCs/>
        </w:rPr>
        <w:t xml:space="preserve"> </w:t>
      </w:r>
      <w:r w:rsidR="004345C8">
        <w:rPr>
          <w:rFonts w:ascii="Calibri" w:eastAsia="Calibri" w:hAnsi="Calibri" w:cs="Times New Roman"/>
          <w:b/>
          <w:bCs/>
        </w:rPr>
        <w:t>–</w:t>
      </w:r>
      <w:r w:rsidR="001B1FBD">
        <w:rPr>
          <w:rFonts w:ascii="Calibri" w:eastAsia="Calibri" w:hAnsi="Calibri" w:cs="Times New Roman"/>
          <w:b/>
          <w:bCs/>
        </w:rPr>
        <w:t xml:space="preserve"> </w:t>
      </w:r>
      <w:r w:rsidR="004345C8">
        <w:rPr>
          <w:rFonts w:ascii="Calibri" w:eastAsia="Calibri" w:hAnsi="Calibri" w:cs="Times New Roman"/>
        </w:rPr>
        <w:t>No changes at site.</w:t>
      </w:r>
      <w:r w:rsidR="000B71A3" w:rsidRPr="00E11FCB">
        <w:rPr>
          <w:rFonts w:ascii="Calibri" w:eastAsia="Calibri" w:hAnsi="Calibri" w:cs="Times New Roman"/>
        </w:rPr>
        <w:t xml:space="preserve"> </w:t>
      </w:r>
    </w:p>
    <w:p w14:paraId="7130BE9F" w14:textId="33A60301" w:rsidR="000B71A3" w:rsidRPr="00B574FC" w:rsidRDefault="008C62B1" w:rsidP="00B574FC">
      <w:pPr>
        <w:spacing w:after="180" w:line="274" w:lineRule="auto"/>
        <w:rPr>
          <w:rFonts w:ascii="Calibri" w:eastAsia="Calibri" w:hAnsi="Calibri" w:cs="Times New Roman"/>
        </w:rPr>
      </w:pPr>
      <w:r>
        <w:rPr>
          <w:rFonts w:ascii="Calibri" w:eastAsia="Calibri" w:hAnsi="Calibri" w:cs="Times New Roman"/>
          <w:b/>
          <w:bCs/>
        </w:rPr>
        <w:tab/>
      </w:r>
      <w:r w:rsidR="004345C8">
        <w:rPr>
          <w:rFonts w:ascii="Calibri" w:eastAsia="Calibri" w:hAnsi="Calibri" w:cs="Times New Roman"/>
          <w:b/>
          <w:bCs/>
        </w:rPr>
        <w:t>d</w:t>
      </w:r>
      <w:r>
        <w:rPr>
          <w:rFonts w:ascii="Calibri" w:eastAsia="Calibri" w:hAnsi="Calibri" w:cs="Times New Roman"/>
          <w:b/>
          <w:bCs/>
        </w:rPr>
        <w:t xml:space="preserve">.) 2022 Larch </w:t>
      </w:r>
      <w:r w:rsidR="006330CD">
        <w:rPr>
          <w:rFonts w:ascii="Calibri" w:eastAsia="Calibri" w:hAnsi="Calibri" w:cs="Times New Roman"/>
          <w:b/>
          <w:bCs/>
        </w:rPr>
        <w:t xml:space="preserve">and Maple </w:t>
      </w:r>
      <w:r>
        <w:rPr>
          <w:rFonts w:ascii="Calibri" w:eastAsia="Calibri" w:hAnsi="Calibri" w:cs="Times New Roman"/>
          <w:b/>
          <w:bCs/>
        </w:rPr>
        <w:t>Rehabilitation Program</w:t>
      </w:r>
      <w:r w:rsidR="00B574FC">
        <w:rPr>
          <w:rFonts w:ascii="Calibri" w:eastAsia="Calibri" w:hAnsi="Calibri" w:cs="Times New Roman"/>
          <w:b/>
          <w:bCs/>
        </w:rPr>
        <w:t xml:space="preserve"> – </w:t>
      </w:r>
      <w:r w:rsidR="00B574FC">
        <w:rPr>
          <w:rFonts w:ascii="Calibri" w:eastAsia="Calibri" w:hAnsi="Calibri" w:cs="Times New Roman"/>
        </w:rPr>
        <w:t xml:space="preserve">No preconstruction meeting has been set up </w:t>
      </w:r>
      <w:r w:rsidR="00B574FC">
        <w:rPr>
          <w:rFonts w:ascii="Calibri" w:eastAsia="Calibri" w:hAnsi="Calibri" w:cs="Times New Roman"/>
        </w:rPr>
        <w:tab/>
        <w:t>yet.  Engineer Grinnell assumes that work should be starting soon.</w:t>
      </w:r>
    </w:p>
    <w:p w14:paraId="3AE612B6" w14:textId="509E3FAA"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4345C8">
        <w:rPr>
          <w:rFonts w:ascii="Calibri" w:eastAsia="Times New Roman" w:hAnsi="Calibri" w:cs="Calibri"/>
          <w:b/>
          <w:bCs/>
        </w:rPr>
        <w:t>e</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064399F" w14:textId="77777777" w:rsidR="0057744B" w:rsidRDefault="00AD7786" w:rsidP="0057744B">
      <w:pPr>
        <w:pStyle w:val="ListParagraph"/>
        <w:numPr>
          <w:ilvl w:val="0"/>
          <w:numId w:val="1"/>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E51CE">
        <w:rPr>
          <w:rFonts w:eastAsia="Times New Roman" w:cstheme="minorHAnsi"/>
        </w:rPr>
        <w:t xml:space="preserve">will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6B9685DB" w14:textId="5357F524" w:rsidR="009929A8" w:rsidRPr="0057744B" w:rsidRDefault="009929A8" w:rsidP="0057744B">
      <w:pPr>
        <w:pStyle w:val="ListParagraph"/>
        <w:numPr>
          <w:ilvl w:val="0"/>
          <w:numId w:val="1"/>
        </w:numPr>
        <w:spacing w:after="180" w:line="274" w:lineRule="auto"/>
        <w:rPr>
          <w:rFonts w:eastAsia="Times New Roman" w:cstheme="minorHAnsi"/>
        </w:rPr>
      </w:pPr>
      <w:r w:rsidRPr="0057744B">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03E0607E" w:rsidR="006330CD" w:rsidRDefault="009929A8" w:rsidP="006330CD">
      <w:pPr>
        <w:pStyle w:val="ListParagraph"/>
        <w:numPr>
          <w:ilvl w:val="0"/>
          <w:numId w:val="2"/>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12AD429E" w14:textId="7589F30D" w:rsidR="000E5F9F" w:rsidRPr="00B23B29" w:rsidRDefault="00B23B29" w:rsidP="006330CD">
      <w:pPr>
        <w:pStyle w:val="ListParagraph"/>
        <w:spacing w:after="180" w:line="274" w:lineRule="auto"/>
        <w:rPr>
          <w:rFonts w:eastAsia="Times New Roman" w:cstheme="minorHAnsi"/>
        </w:rPr>
      </w:pP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sidRPr="00B23B29">
        <w:rPr>
          <w:rFonts w:eastAsia="Times New Roman" w:cstheme="minorHAnsi"/>
        </w:rPr>
        <w:t>4 of 7</w:t>
      </w:r>
    </w:p>
    <w:p w14:paraId="2E59E134" w14:textId="77777777" w:rsidR="000E5F9F" w:rsidRDefault="000E5F9F" w:rsidP="006330CD">
      <w:pPr>
        <w:pStyle w:val="ListParagraph"/>
        <w:spacing w:after="180" w:line="274" w:lineRule="auto"/>
        <w:rPr>
          <w:rFonts w:eastAsia="Times New Roman" w:cstheme="minorHAnsi"/>
          <w:b/>
          <w:bCs/>
        </w:rPr>
      </w:pPr>
    </w:p>
    <w:p w14:paraId="212D8EEB" w14:textId="77777777" w:rsidR="000E5F9F" w:rsidRDefault="000E5F9F" w:rsidP="006330CD">
      <w:pPr>
        <w:pStyle w:val="ListParagraph"/>
        <w:spacing w:after="180" w:line="274" w:lineRule="auto"/>
        <w:rPr>
          <w:rFonts w:eastAsia="Times New Roman" w:cstheme="minorHAnsi"/>
          <w:b/>
          <w:bCs/>
        </w:rPr>
      </w:pPr>
    </w:p>
    <w:p w14:paraId="51E27E3D" w14:textId="49216507" w:rsidR="006330CD" w:rsidRDefault="006330CD" w:rsidP="006330CD">
      <w:pPr>
        <w:pStyle w:val="ListParagraph"/>
        <w:spacing w:after="180" w:line="274" w:lineRule="auto"/>
        <w:rPr>
          <w:rFonts w:eastAsia="Times New Roman" w:cstheme="minorHAnsi"/>
          <w:b/>
          <w:bCs/>
        </w:rPr>
      </w:pPr>
      <w:r>
        <w:rPr>
          <w:rFonts w:eastAsia="Times New Roman" w:cstheme="minorHAnsi"/>
          <w:b/>
          <w:bCs/>
        </w:rPr>
        <w:t>f.) Northfield Woods 2019 Agreement renewal with Gewalt Hamilton</w:t>
      </w:r>
    </w:p>
    <w:p w14:paraId="0EC5A564" w14:textId="060D58BA" w:rsidR="006330CD" w:rsidRPr="006330CD" w:rsidRDefault="006330CD" w:rsidP="006330CD">
      <w:pPr>
        <w:pStyle w:val="ListParagraph"/>
        <w:numPr>
          <w:ilvl w:val="0"/>
          <w:numId w:val="27"/>
        </w:numPr>
        <w:spacing w:after="180" w:line="274" w:lineRule="auto"/>
        <w:rPr>
          <w:rFonts w:eastAsia="Times New Roman" w:cstheme="minorHAnsi"/>
          <w:b/>
          <w:bCs/>
        </w:rPr>
      </w:pPr>
      <w:r>
        <w:rPr>
          <w:rFonts w:eastAsia="Times New Roman" w:cstheme="minorHAnsi"/>
        </w:rPr>
        <w:t>Agreement renewal</w:t>
      </w:r>
      <w:r w:rsidR="00C868A9">
        <w:rPr>
          <w:rFonts w:eastAsia="Times New Roman" w:cstheme="minorHAnsi"/>
        </w:rPr>
        <w:t xml:space="preserve"> </w:t>
      </w:r>
    </w:p>
    <w:p w14:paraId="734BC9FB" w14:textId="4430486C" w:rsidR="006330CD" w:rsidRPr="006330CD" w:rsidRDefault="006330CD" w:rsidP="006330CD">
      <w:pPr>
        <w:pStyle w:val="ListParagraph"/>
        <w:numPr>
          <w:ilvl w:val="0"/>
          <w:numId w:val="27"/>
        </w:numPr>
        <w:spacing w:after="180" w:line="274" w:lineRule="auto"/>
        <w:rPr>
          <w:rFonts w:eastAsia="Times New Roman" w:cstheme="minorHAnsi"/>
          <w:b/>
          <w:bCs/>
        </w:rPr>
      </w:pPr>
      <w:r>
        <w:rPr>
          <w:rFonts w:eastAsia="Times New Roman" w:cstheme="minorHAnsi"/>
        </w:rPr>
        <w:t>Using Village rate</w:t>
      </w:r>
      <w:r w:rsidR="00460998">
        <w:rPr>
          <w:rFonts w:eastAsia="Times New Roman" w:cstheme="minorHAnsi"/>
        </w:rPr>
        <w:t>s</w:t>
      </w:r>
      <w:r>
        <w:rPr>
          <w:rFonts w:eastAsia="Times New Roman" w:cstheme="minorHAnsi"/>
        </w:rPr>
        <w:t xml:space="preserve"> for 2022</w:t>
      </w:r>
      <w:r w:rsidR="00460998">
        <w:rPr>
          <w:rFonts w:eastAsia="Times New Roman" w:cstheme="minorHAnsi"/>
        </w:rPr>
        <w:t>,</w:t>
      </w:r>
      <w:r>
        <w:rPr>
          <w:rFonts w:eastAsia="Times New Roman" w:cstheme="minorHAnsi"/>
        </w:rPr>
        <w:t xml:space="preserve"> as in past years.</w:t>
      </w:r>
    </w:p>
    <w:p w14:paraId="7C8A9235" w14:textId="61DDEE90" w:rsidR="006330CD" w:rsidRPr="00C9349C" w:rsidRDefault="006330CD" w:rsidP="000E5F9F">
      <w:pPr>
        <w:pStyle w:val="ListParagraph"/>
        <w:numPr>
          <w:ilvl w:val="0"/>
          <w:numId w:val="27"/>
        </w:numPr>
        <w:spacing w:after="180" w:line="274" w:lineRule="auto"/>
        <w:rPr>
          <w:rFonts w:eastAsia="Times New Roman" w:cstheme="minorHAnsi"/>
          <w:b/>
          <w:bCs/>
        </w:rPr>
      </w:pPr>
      <w:r w:rsidRPr="00C9349C">
        <w:rPr>
          <w:rFonts w:eastAsia="Times New Roman" w:cstheme="minorHAnsi"/>
        </w:rPr>
        <w:t>Changes in rate policies effective for Gewalt Hamilton in 2023</w:t>
      </w:r>
      <w:r w:rsidR="00F551D9" w:rsidRPr="00C9349C">
        <w:rPr>
          <w:rFonts w:eastAsia="Times New Roman" w:cstheme="minorHAnsi"/>
        </w:rPr>
        <w:t>.</w:t>
      </w:r>
    </w:p>
    <w:p w14:paraId="710981DB" w14:textId="386645DF" w:rsidR="00B574FC" w:rsidRPr="00821CA3" w:rsidRDefault="00821CA3" w:rsidP="006330CD">
      <w:pPr>
        <w:pStyle w:val="ListParagraph"/>
        <w:numPr>
          <w:ilvl w:val="0"/>
          <w:numId w:val="27"/>
        </w:numPr>
        <w:spacing w:after="180" w:line="274" w:lineRule="auto"/>
        <w:rPr>
          <w:rFonts w:eastAsia="Times New Roman" w:cstheme="minorHAnsi"/>
          <w:b/>
          <w:bCs/>
        </w:rPr>
      </w:pPr>
      <w:r>
        <w:rPr>
          <w:rFonts w:eastAsia="Times New Roman" w:cstheme="minorHAnsi"/>
        </w:rPr>
        <w:t xml:space="preserve">President Botvinnik noted that Attorney Arena had mentioned that there are some small items that can be edited.  Vice President Cepa also reviewed the proposed contract and checked with Attorney Arena about revisions.  Attorney Arena said that there were minor clerical errors, and </w:t>
      </w:r>
      <w:r w:rsidR="003E22E1">
        <w:rPr>
          <w:rFonts w:eastAsia="Times New Roman" w:cstheme="minorHAnsi"/>
        </w:rPr>
        <w:t xml:space="preserve">he </w:t>
      </w:r>
      <w:r>
        <w:rPr>
          <w:rFonts w:eastAsia="Times New Roman" w:cstheme="minorHAnsi"/>
        </w:rPr>
        <w:t>added some words for clarification.  He also noted that there was no mention of the rate</w:t>
      </w:r>
      <w:r w:rsidR="00140651">
        <w:rPr>
          <w:rFonts w:eastAsia="Times New Roman" w:cstheme="minorHAnsi"/>
        </w:rPr>
        <w:t>s</w:t>
      </w:r>
      <w:r>
        <w:rPr>
          <w:rFonts w:eastAsia="Times New Roman" w:cstheme="minorHAnsi"/>
        </w:rPr>
        <w:t xml:space="preserve"> for 2023.  He asked if the rate will </w:t>
      </w:r>
      <w:r w:rsidR="003E22E1">
        <w:rPr>
          <w:rFonts w:eastAsia="Times New Roman" w:cstheme="minorHAnsi"/>
        </w:rPr>
        <w:t>go</w:t>
      </w:r>
      <w:r>
        <w:rPr>
          <w:rFonts w:eastAsia="Times New Roman" w:cstheme="minorHAnsi"/>
        </w:rPr>
        <w:t xml:space="preserve"> to </w:t>
      </w:r>
      <w:r w:rsidR="003E22E1">
        <w:rPr>
          <w:rFonts w:eastAsia="Times New Roman" w:cstheme="minorHAnsi"/>
        </w:rPr>
        <w:t>a</w:t>
      </w:r>
      <w:r w:rsidR="00CD63B9">
        <w:rPr>
          <w:rFonts w:eastAsia="Times New Roman" w:cstheme="minorHAnsi"/>
        </w:rPr>
        <w:t xml:space="preserve"> </w:t>
      </w:r>
      <w:r>
        <w:rPr>
          <w:rFonts w:eastAsia="Times New Roman" w:cstheme="minorHAnsi"/>
        </w:rPr>
        <w:t>standard rate</w:t>
      </w:r>
      <w:r w:rsidR="00CD63B9">
        <w:rPr>
          <w:rFonts w:eastAsia="Times New Roman" w:cstheme="minorHAnsi"/>
        </w:rPr>
        <w:t>,</w:t>
      </w:r>
      <w:r>
        <w:rPr>
          <w:rFonts w:eastAsia="Times New Roman" w:cstheme="minorHAnsi"/>
        </w:rPr>
        <w:t xml:space="preserve"> or will Gewalt Hamilton send a new rate for 2023.  Engineer </w:t>
      </w:r>
      <w:proofErr w:type="spellStart"/>
      <w:r>
        <w:rPr>
          <w:rFonts w:eastAsia="Times New Roman" w:cstheme="minorHAnsi"/>
        </w:rPr>
        <w:t>Rafati</w:t>
      </w:r>
      <w:proofErr w:type="spellEnd"/>
      <w:r>
        <w:rPr>
          <w:rFonts w:eastAsia="Times New Roman" w:cstheme="minorHAnsi"/>
        </w:rPr>
        <w:t xml:space="preserve"> said they would leave it open-ended, as the</w:t>
      </w:r>
      <w:r w:rsidR="004D5EAD">
        <w:rPr>
          <w:rFonts w:eastAsia="Times New Roman" w:cstheme="minorHAnsi"/>
        </w:rPr>
        <w:t xml:space="preserve"> Sanitary</w:t>
      </w:r>
      <w:r>
        <w:rPr>
          <w:rFonts w:eastAsia="Times New Roman" w:cstheme="minorHAnsi"/>
        </w:rPr>
        <w:t xml:space="preserve"> Distric</w:t>
      </w:r>
      <w:r w:rsidR="007E5485">
        <w:rPr>
          <w:rFonts w:eastAsia="Times New Roman" w:cstheme="minorHAnsi"/>
        </w:rPr>
        <w:t>t</w:t>
      </w:r>
      <w:r w:rsidR="004D5EAD">
        <w:rPr>
          <w:rFonts w:eastAsia="Times New Roman" w:cstheme="minorHAnsi"/>
        </w:rPr>
        <w:t>s</w:t>
      </w:r>
      <w:r w:rsidR="007E5485">
        <w:rPr>
          <w:rFonts w:eastAsia="Times New Roman" w:cstheme="minorHAnsi"/>
        </w:rPr>
        <w:t xml:space="preserve"> </w:t>
      </w:r>
      <w:r>
        <w:rPr>
          <w:rFonts w:eastAsia="Times New Roman" w:cstheme="minorHAnsi"/>
        </w:rPr>
        <w:t xml:space="preserve">rates are from April 2022 to April 2023.  </w:t>
      </w:r>
      <w:r w:rsidR="00140651">
        <w:rPr>
          <w:rFonts w:eastAsia="Times New Roman" w:cstheme="minorHAnsi"/>
        </w:rPr>
        <w:t>T</w:t>
      </w:r>
      <w:r>
        <w:rPr>
          <w:rFonts w:eastAsia="Times New Roman" w:cstheme="minorHAnsi"/>
        </w:rPr>
        <w:t xml:space="preserve">he Sanitary District would approve </w:t>
      </w:r>
      <w:r w:rsidR="00CD63B9">
        <w:rPr>
          <w:rFonts w:eastAsia="Times New Roman" w:cstheme="minorHAnsi"/>
        </w:rPr>
        <w:t xml:space="preserve">a </w:t>
      </w:r>
      <w:r>
        <w:rPr>
          <w:rFonts w:eastAsia="Times New Roman" w:cstheme="minorHAnsi"/>
        </w:rPr>
        <w:t xml:space="preserve">new rate every </w:t>
      </w:r>
      <w:r w:rsidR="00CD63B9">
        <w:rPr>
          <w:rFonts w:eastAsia="Times New Roman" w:cstheme="minorHAnsi"/>
        </w:rPr>
        <w:t>y</w:t>
      </w:r>
      <w:r>
        <w:rPr>
          <w:rFonts w:eastAsia="Times New Roman" w:cstheme="minorHAnsi"/>
        </w:rPr>
        <w:t xml:space="preserve">ear by setting up a new </w:t>
      </w:r>
      <w:r w:rsidR="00140651">
        <w:rPr>
          <w:rFonts w:eastAsia="Times New Roman" w:cstheme="minorHAnsi"/>
        </w:rPr>
        <w:t xml:space="preserve">annual </w:t>
      </w:r>
      <w:r>
        <w:rPr>
          <w:rFonts w:eastAsia="Times New Roman" w:cstheme="minorHAnsi"/>
        </w:rPr>
        <w:t>contract.  Attorney Arena suggested adding those terms to the contract.  Engineer Grinnell agreed that it would</w:t>
      </w:r>
      <w:r w:rsidR="007E5485">
        <w:rPr>
          <w:rFonts w:eastAsia="Times New Roman" w:cstheme="minorHAnsi"/>
        </w:rPr>
        <w:t>n’</w:t>
      </w:r>
      <w:r>
        <w:rPr>
          <w:rFonts w:eastAsia="Times New Roman" w:cstheme="minorHAnsi"/>
        </w:rPr>
        <w:t>t be a problem</w:t>
      </w:r>
      <w:r w:rsidR="007E5485">
        <w:rPr>
          <w:rFonts w:eastAsia="Times New Roman" w:cstheme="minorHAnsi"/>
        </w:rPr>
        <w:t xml:space="preserve">.  </w:t>
      </w:r>
      <w:r>
        <w:rPr>
          <w:rFonts w:eastAsia="Times New Roman" w:cstheme="minorHAnsi"/>
        </w:rPr>
        <w:t xml:space="preserve">Vice President Cepa inquired as to when will the Sanitary Distract be notified of the change in rates.  Engineer </w:t>
      </w:r>
      <w:proofErr w:type="spellStart"/>
      <w:r>
        <w:rPr>
          <w:rFonts w:eastAsia="Times New Roman" w:cstheme="minorHAnsi"/>
        </w:rPr>
        <w:t>Rafat</w:t>
      </w:r>
      <w:r w:rsidR="007E5485">
        <w:rPr>
          <w:rFonts w:eastAsia="Times New Roman" w:cstheme="minorHAnsi"/>
        </w:rPr>
        <w:t>i</w:t>
      </w:r>
      <w:proofErr w:type="spellEnd"/>
      <w:r>
        <w:rPr>
          <w:rFonts w:eastAsia="Times New Roman" w:cstheme="minorHAnsi"/>
        </w:rPr>
        <w:t xml:space="preserve"> replied that by the end of December they should know what the new proposed rates w</w:t>
      </w:r>
      <w:r w:rsidR="00CD63B9">
        <w:rPr>
          <w:rFonts w:eastAsia="Times New Roman" w:cstheme="minorHAnsi"/>
        </w:rPr>
        <w:t>ill</w:t>
      </w:r>
      <w:r>
        <w:rPr>
          <w:rFonts w:eastAsia="Times New Roman" w:cstheme="minorHAnsi"/>
        </w:rPr>
        <w:t xml:space="preserve"> be.  Engineer Grinn</w:t>
      </w:r>
      <w:r w:rsidR="007E5485">
        <w:rPr>
          <w:rFonts w:eastAsia="Times New Roman" w:cstheme="minorHAnsi"/>
        </w:rPr>
        <w:t>e</w:t>
      </w:r>
      <w:r>
        <w:rPr>
          <w:rFonts w:eastAsia="Times New Roman" w:cstheme="minorHAnsi"/>
        </w:rPr>
        <w:t>ll noted that Gewalt Hamilton is trying to standardi</w:t>
      </w:r>
      <w:r w:rsidR="007E5485">
        <w:rPr>
          <w:rFonts w:eastAsia="Times New Roman" w:cstheme="minorHAnsi"/>
        </w:rPr>
        <w:t>z</w:t>
      </w:r>
      <w:r>
        <w:rPr>
          <w:rFonts w:eastAsia="Times New Roman" w:cstheme="minorHAnsi"/>
        </w:rPr>
        <w:t>e the process for all villages.  They will be sent to Attorney Arena for re</w:t>
      </w:r>
      <w:r w:rsidR="007E5485">
        <w:rPr>
          <w:rFonts w:eastAsia="Times New Roman" w:cstheme="minorHAnsi"/>
        </w:rPr>
        <w:t>v</w:t>
      </w:r>
      <w:r>
        <w:rPr>
          <w:rFonts w:eastAsia="Times New Roman" w:cstheme="minorHAnsi"/>
        </w:rPr>
        <w:t>ision</w:t>
      </w:r>
      <w:r w:rsidR="00CD63B9">
        <w:rPr>
          <w:rFonts w:eastAsia="Times New Roman" w:cstheme="minorHAnsi"/>
        </w:rPr>
        <w:t>s,</w:t>
      </w:r>
      <w:r>
        <w:rPr>
          <w:rFonts w:eastAsia="Times New Roman" w:cstheme="minorHAnsi"/>
        </w:rPr>
        <w:t xml:space="preserve"> and then for approval to the Sanitary District Board.    </w:t>
      </w:r>
    </w:p>
    <w:p w14:paraId="4C9ABA02" w14:textId="77777777" w:rsidR="00821CA3" w:rsidRPr="002A7264" w:rsidRDefault="00821CA3" w:rsidP="00821CA3">
      <w:pPr>
        <w:pStyle w:val="ListParagraph"/>
        <w:spacing w:after="180" w:line="274" w:lineRule="auto"/>
        <w:ind w:left="2160"/>
        <w:rPr>
          <w:rFonts w:eastAsia="Times New Roman" w:cstheme="minorHAnsi"/>
          <w:b/>
          <w:bCs/>
        </w:rPr>
      </w:pPr>
    </w:p>
    <w:p w14:paraId="45951114" w14:textId="356A4BE9" w:rsidR="002A7264" w:rsidRPr="00B574FC" w:rsidRDefault="002A7264" w:rsidP="002A7264">
      <w:pPr>
        <w:pStyle w:val="ListParagraph"/>
        <w:spacing w:after="180" w:line="274" w:lineRule="auto"/>
        <w:rPr>
          <w:rFonts w:eastAsia="Times New Roman" w:cstheme="minorHAnsi"/>
        </w:rPr>
      </w:pPr>
      <w:r>
        <w:rPr>
          <w:rFonts w:eastAsia="Times New Roman" w:cstheme="minorHAnsi"/>
          <w:b/>
          <w:bCs/>
        </w:rPr>
        <w:t>g.)  MWRD Reporting</w:t>
      </w:r>
      <w:r w:rsidR="00B574FC">
        <w:rPr>
          <w:rFonts w:eastAsia="Times New Roman" w:cstheme="minorHAnsi"/>
          <w:b/>
          <w:bCs/>
        </w:rPr>
        <w:t xml:space="preserve"> – LTOMP (Long Term Operation &amp; Maintenance Program) – </w:t>
      </w:r>
      <w:r w:rsidR="00B574FC">
        <w:rPr>
          <w:rFonts w:eastAsia="Times New Roman" w:cstheme="minorHAnsi"/>
        </w:rPr>
        <w:t>Gewalt Hamilton are putting details together for the form and will be submitting it soon, as it needs to be submitted to the MWRD yearly.</w:t>
      </w:r>
    </w:p>
    <w:p w14:paraId="0C8854D7" w14:textId="1316487B" w:rsidR="00E406B4" w:rsidRDefault="00E406B4" w:rsidP="00E406B4">
      <w:pPr>
        <w:pStyle w:val="ListParagraph"/>
        <w:spacing w:after="180" w:line="274" w:lineRule="auto"/>
        <w:rPr>
          <w:rFonts w:eastAsia="Times New Roman" w:cstheme="minorHAnsi"/>
          <w:b/>
          <w:bCs/>
        </w:rPr>
      </w:pPr>
      <w:r>
        <w:rPr>
          <w:rFonts w:eastAsia="Times New Roman" w:cstheme="minorHAnsi"/>
          <w:b/>
          <w:bCs/>
        </w:rPr>
        <w:t>h.)  Flow Monitoring</w:t>
      </w:r>
    </w:p>
    <w:p w14:paraId="58E7534D" w14:textId="3CE8E869" w:rsidR="005F56A4" w:rsidRDefault="005F56A4" w:rsidP="005F56A4">
      <w:pPr>
        <w:pStyle w:val="ListParagraph"/>
        <w:numPr>
          <w:ilvl w:val="0"/>
          <w:numId w:val="42"/>
        </w:numPr>
        <w:spacing w:after="180" w:line="274" w:lineRule="auto"/>
        <w:rPr>
          <w:rFonts w:eastAsia="Times New Roman" w:cstheme="minorHAnsi"/>
          <w:b/>
          <w:bCs/>
        </w:rPr>
      </w:pPr>
      <w:r>
        <w:rPr>
          <w:rFonts w:eastAsia="Times New Roman" w:cstheme="minorHAnsi"/>
        </w:rPr>
        <w:t>Gewalt Hamilton has a presentation set up for 4/7/22 at their office to get a full understanding of the benefits of these meters and how they can help the Sanitary District going forward.</w:t>
      </w:r>
    </w:p>
    <w:p w14:paraId="02A27807" w14:textId="4D0A7986" w:rsidR="00E406B4" w:rsidRPr="00E406B4" w:rsidRDefault="00E406B4" w:rsidP="00E406B4">
      <w:pPr>
        <w:pStyle w:val="ListParagraph"/>
        <w:numPr>
          <w:ilvl w:val="0"/>
          <w:numId w:val="30"/>
        </w:numPr>
        <w:spacing w:after="180" w:line="274" w:lineRule="auto"/>
        <w:rPr>
          <w:rFonts w:eastAsia="Times New Roman" w:cstheme="minorHAnsi"/>
          <w:b/>
          <w:bCs/>
        </w:rPr>
      </w:pPr>
      <w:r>
        <w:rPr>
          <w:rFonts w:eastAsia="Times New Roman" w:cstheme="minorHAnsi"/>
        </w:rPr>
        <w:t>Meters can be purchased by Gewalt Hamilton or the Sanitary District at a cost of $1,875.00 each.</w:t>
      </w:r>
    </w:p>
    <w:p w14:paraId="25E4EA57" w14:textId="3C573952" w:rsidR="00E406B4" w:rsidRPr="00E406B4" w:rsidRDefault="00E406B4" w:rsidP="00E406B4">
      <w:pPr>
        <w:pStyle w:val="ListParagraph"/>
        <w:numPr>
          <w:ilvl w:val="0"/>
          <w:numId w:val="30"/>
        </w:numPr>
        <w:spacing w:after="180" w:line="274" w:lineRule="auto"/>
        <w:rPr>
          <w:rFonts w:eastAsia="Times New Roman" w:cstheme="minorHAnsi"/>
          <w:b/>
          <w:bCs/>
        </w:rPr>
      </w:pPr>
      <w:r>
        <w:rPr>
          <w:rFonts w:eastAsia="Times New Roman" w:cstheme="minorHAnsi"/>
        </w:rPr>
        <w:t>Software and monitoring</w:t>
      </w:r>
      <w:r w:rsidR="001031F2">
        <w:rPr>
          <w:rFonts w:eastAsia="Times New Roman" w:cstheme="minorHAnsi"/>
        </w:rPr>
        <w:t>’s are</w:t>
      </w:r>
      <w:r>
        <w:rPr>
          <w:rFonts w:eastAsia="Times New Roman" w:cstheme="minorHAnsi"/>
        </w:rPr>
        <w:t xml:space="preserve"> an annual fee of $360.00 per meter.</w:t>
      </w:r>
    </w:p>
    <w:p w14:paraId="6E5F4532" w14:textId="0A3D44EC" w:rsidR="00E406B4" w:rsidRPr="00E406B4" w:rsidRDefault="00E406B4" w:rsidP="00E406B4">
      <w:pPr>
        <w:pStyle w:val="ListParagraph"/>
        <w:numPr>
          <w:ilvl w:val="0"/>
          <w:numId w:val="30"/>
        </w:numPr>
        <w:spacing w:after="180" w:line="274" w:lineRule="auto"/>
        <w:rPr>
          <w:rFonts w:eastAsia="Times New Roman" w:cstheme="minorHAnsi"/>
          <w:b/>
          <w:bCs/>
        </w:rPr>
      </w:pPr>
      <w:r>
        <w:rPr>
          <w:rFonts w:eastAsia="Times New Roman" w:cstheme="minorHAnsi"/>
        </w:rPr>
        <w:t>Installation can be done by Gewalt Hamilton staff.</w:t>
      </w:r>
    </w:p>
    <w:p w14:paraId="6B89D6AB" w14:textId="7FF5DD73" w:rsidR="00E406B4" w:rsidRPr="00A43406" w:rsidRDefault="00A43406" w:rsidP="00991CEF">
      <w:pPr>
        <w:pStyle w:val="ListParagraph"/>
        <w:numPr>
          <w:ilvl w:val="0"/>
          <w:numId w:val="30"/>
        </w:numPr>
        <w:spacing w:after="180" w:line="274" w:lineRule="auto"/>
        <w:rPr>
          <w:rFonts w:eastAsia="Times New Roman" w:cstheme="minorHAnsi"/>
          <w:b/>
          <w:bCs/>
        </w:rPr>
      </w:pPr>
      <w:r>
        <w:rPr>
          <w:rFonts w:eastAsia="Times New Roman" w:cstheme="minorHAnsi"/>
        </w:rPr>
        <w:t>Gewalt Hamilton can monitor and use the data as necessary.</w:t>
      </w:r>
    </w:p>
    <w:p w14:paraId="10AC9E60" w14:textId="09DF3F7B" w:rsidR="00A43406" w:rsidRPr="00A43406" w:rsidRDefault="00A43406" w:rsidP="00A43406">
      <w:pPr>
        <w:pStyle w:val="ListParagraph"/>
        <w:numPr>
          <w:ilvl w:val="0"/>
          <w:numId w:val="31"/>
        </w:numPr>
        <w:spacing w:after="180" w:line="274" w:lineRule="auto"/>
        <w:rPr>
          <w:rFonts w:eastAsia="Times New Roman" w:cstheme="minorHAnsi"/>
          <w:b/>
          <w:bCs/>
        </w:rPr>
      </w:pPr>
      <w:r>
        <w:rPr>
          <w:rFonts w:eastAsia="Times New Roman" w:cstheme="minorHAnsi"/>
        </w:rPr>
        <w:t>Potential GIS (Graphic Info. Sys) add-ons.</w:t>
      </w:r>
    </w:p>
    <w:p w14:paraId="600E36DE" w14:textId="77777777" w:rsidR="003A22B2" w:rsidRDefault="00A43406" w:rsidP="007851B3">
      <w:pPr>
        <w:pStyle w:val="ListParagraph"/>
        <w:numPr>
          <w:ilvl w:val="0"/>
          <w:numId w:val="31"/>
        </w:numPr>
        <w:spacing w:after="180" w:line="274" w:lineRule="auto"/>
        <w:rPr>
          <w:rFonts w:eastAsia="Times New Roman" w:cstheme="minorHAnsi"/>
          <w:b/>
          <w:bCs/>
        </w:rPr>
      </w:pPr>
      <w:r>
        <w:rPr>
          <w:rFonts w:eastAsia="Times New Roman" w:cstheme="minorHAnsi"/>
        </w:rPr>
        <w:t>Live flow monitoring is available.</w:t>
      </w:r>
    </w:p>
    <w:p w14:paraId="2CA5A025" w14:textId="6813F0EA" w:rsidR="00A43406" w:rsidRPr="003A22B2" w:rsidRDefault="00A43406" w:rsidP="007851B3">
      <w:pPr>
        <w:pStyle w:val="ListParagraph"/>
        <w:numPr>
          <w:ilvl w:val="0"/>
          <w:numId w:val="31"/>
        </w:numPr>
        <w:spacing w:after="180" w:line="274" w:lineRule="auto"/>
        <w:rPr>
          <w:rFonts w:eastAsia="Times New Roman" w:cstheme="minorHAnsi"/>
          <w:b/>
          <w:bCs/>
        </w:rPr>
      </w:pPr>
      <w:r w:rsidRPr="003A22B2">
        <w:rPr>
          <w:rFonts w:eastAsia="Times New Roman" w:cstheme="minorHAnsi"/>
        </w:rPr>
        <w:t xml:space="preserve">Engineer </w:t>
      </w:r>
      <w:proofErr w:type="spellStart"/>
      <w:r w:rsidRPr="003A22B2">
        <w:rPr>
          <w:rFonts w:eastAsia="Times New Roman" w:cstheme="minorHAnsi"/>
        </w:rPr>
        <w:t>Rafati</w:t>
      </w:r>
      <w:proofErr w:type="spellEnd"/>
      <w:r w:rsidRPr="003A22B2">
        <w:rPr>
          <w:rFonts w:eastAsia="Times New Roman" w:cstheme="minorHAnsi"/>
        </w:rPr>
        <w:t xml:space="preserve"> will put together a map and monitoring plan for discussion, to submit to the Sanitary District.</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198119B5" w14:textId="690BC288"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21C7EA5F" w14:textId="77777777" w:rsidR="000E5F9F" w:rsidRDefault="00FA7FE9" w:rsidP="00504263">
      <w:pPr>
        <w:spacing w:after="180" w:line="274" w:lineRule="auto"/>
        <w:rPr>
          <w:rFonts w:ascii="Calibri" w:eastAsia="Times New Roman" w:hAnsi="Calibri" w:cs="Times New Roman"/>
          <w:b/>
          <w:bCs/>
          <w:color w:val="283138"/>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w:t>
      </w:r>
    </w:p>
    <w:p w14:paraId="2B41B9A3" w14:textId="28C1FE81" w:rsidR="000E5F9F" w:rsidRPr="00B23B29" w:rsidRDefault="00B23B29" w:rsidP="00504263">
      <w:pPr>
        <w:spacing w:after="180" w:line="274" w:lineRule="auto"/>
        <w:rPr>
          <w:rFonts w:ascii="Calibri" w:eastAsia="Times New Roman" w:hAnsi="Calibri" w:cs="Times New Roman"/>
          <w:color w:val="283138"/>
        </w:rPr>
      </w:pPr>
      <w:r>
        <w:rPr>
          <w:rFonts w:ascii="Calibri" w:eastAsia="Times New Roman" w:hAnsi="Calibri" w:cs="Times New Roman"/>
          <w:b/>
          <w:bCs/>
          <w:color w:val="283138"/>
        </w:rPr>
        <w:tab/>
      </w:r>
      <w:r>
        <w:rPr>
          <w:rFonts w:ascii="Calibri" w:eastAsia="Times New Roman" w:hAnsi="Calibri" w:cs="Times New Roman"/>
          <w:b/>
          <w:bCs/>
          <w:color w:val="283138"/>
        </w:rPr>
        <w:tab/>
      </w:r>
      <w:r>
        <w:rPr>
          <w:rFonts w:ascii="Calibri" w:eastAsia="Times New Roman" w:hAnsi="Calibri" w:cs="Times New Roman"/>
          <w:b/>
          <w:bCs/>
          <w:color w:val="283138"/>
        </w:rPr>
        <w:tab/>
      </w:r>
      <w:r>
        <w:rPr>
          <w:rFonts w:ascii="Calibri" w:eastAsia="Times New Roman" w:hAnsi="Calibri" w:cs="Times New Roman"/>
          <w:b/>
          <w:bCs/>
          <w:color w:val="283138"/>
        </w:rPr>
        <w:tab/>
      </w:r>
      <w:r>
        <w:rPr>
          <w:rFonts w:ascii="Calibri" w:eastAsia="Times New Roman" w:hAnsi="Calibri" w:cs="Times New Roman"/>
          <w:b/>
          <w:bCs/>
          <w:color w:val="283138"/>
        </w:rPr>
        <w:tab/>
      </w:r>
      <w:r>
        <w:rPr>
          <w:rFonts w:ascii="Calibri" w:eastAsia="Times New Roman" w:hAnsi="Calibri" w:cs="Times New Roman"/>
          <w:b/>
          <w:bCs/>
          <w:color w:val="283138"/>
        </w:rPr>
        <w:tab/>
      </w:r>
      <w:r w:rsidRPr="00B23B29">
        <w:rPr>
          <w:rFonts w:ascii="Calibri" w:eastAsia="Times New Roman" w:hAnsi="Calibri" w:cs="Times New Roman"/>
          <w:color w:val="283138"/>
        </w:rPr>
        <w:t xml:space="preserve">     5 of 7</w:t>
      </w:r>
    </w:p>
    <w:p w14:paraId="034A5726" w14:textId="77777777" w:rsidR="000E5F9F" w:rsidRDefault="000E5F9F" w:rsidP="00504263">
      <w:pPr>
        <w:spacing w:after="180" w:line="274" w:lineRule="auto"/>
        <w:rPr>
          <w:rFonts w:ascii="Calibri" w:eastAsia="Times New Roman" w:hAnsi="Calibri" w:cs="Times New Roman"/>
          <w:b/>
          <w:bCs/>
          <w:color w:val="283138"/>
        </w:rPr>
      </w:pPr>
    </w:p>
    <w:p w14:paraId="56D15B43" w14:textId="502641BB" w:rsidR="00A523BA" w:rsidRDefault="000E5F9F" w:rsidP="00504263">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w:t>
      </w:r>
      <w:r w:rsidR="00FA7FE9">
        <w:rPr>
          <w:rFonts w:ascii="Calibri" w:eastAsia="Times New Roman" w:hAnsi="Calibri" w:cs="Times New Roman"/>
          <w:b/>
          <w:bCs/>
          <w:color w:val="283138"/>
        </w:rPr>
        <w:t xml:space="preserve"> 1. </w:t>
      </w:r>
      <w:r w:rsidR="00FA7FE9">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90A00F0" w14:textId="2BB4CC53" w:rsidR="00A523BA" w:rsidRPr="00E25FA1" w:rsidRDefault="001D1EEC" w:rsidP="00E25FA1">
      <w:pPr>
        <w:pStyle w:val="ListParagraph"/>
        <w:numPr>
          <w:ilvl w:val="0"/>
          <w:numId w:val="29"/>
        </w:numPr>
        <w:spacing w:after="180" w:line="274" w:lineRule="auto"/>
        <w:rPr>
          <w:rFonts w:ascii="Calibri" w:eastAsia="Calibri" w:hAnsi="Calibri" w:cs="Times New Roman"/>
        </w:rPr>
      </w:pPr>
      <w:r w:rsidRPr="00A523BA">
        <w:rPr>
          <w:rFonts w:ascii="Calibri" w:eastAsia="Calibri" w:hAnsi="Calibri" w:cs="Times New Roman"/>
        </w:rPr>
        <w:t xml:space="preserve">No operational issues.   </w:t>
      </w:r>
    </w:p>
    <w:p w14:paraId="0C7C2315" w14:textId="77777777" w:rsidR="00187451" w:rsidRDefault="00316C73" w:rsidP="00187451">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p>
    <w:p w14:paraId="745D10A7" w14:textId="0721EBD7" w:rsidR="00711260" w:rsidRPr="00187451" w:rsidRDefault="0095287C" w:rsidP="00187451">
      <w:pPr>
        <w:pStyle w:val="ListParagraph"/>
        <w:numPr>
          <w:ilvl w:val="0"/>
          <w:numId w:val="34"/>
        </w:numPr>
        <w:spacing w:after="180" w:line="274" w:lineRule="auto"/>
        <w:rPr>
          <w:rFonts w:ascii="Calibri" w:eastAsia="Calibri" w:hAnsi="Calibri" w:cs="Times New Roman"/>
          <w:b/>
        </w:rPr>
      </w:pPr>
      <w:r w:rsidRPr="00187451">
        <w:rPr>
          <w:rFonts w:ascii="Calibri" w:eastAsia="Calibri" w:hAnsi="Calibri" w:cs="Times New Roman"/>
          <w:bCs/>
        </w:rPr>
        <w:t>No operational issues.</w:t>
      </w:r>
    </w:p>
    <w:p w14:paraId="3B6155E5" w14:textId="77306118" w:rsidR="00187451" w:rsidRPr="00E25FA1" w:rsidRDefault="00E25FA1" w:rsidP="00E25FA1">
      <w:pPr>
        <w:pStyle w:val="ListParagraph"/>
        <w:numPr>
          <w:ilvl w:val="0"/>
          <w:numId w:val="34"/>
        </w:numPr>
        <w:spacing w:after="180" w:line="274" w:lineRule="auto"/>
        <w:rPr>
          <w:rFonts w:ascii="Calibri" w:eastAsia="Calibri" w:hAnsi="Calibri" w:cs="Times New Roman"/>
        </w:rPr>
      </w:pPr>
      <w:r>
        <w:rPr>
          <w:rFonts w:ascii="Calibri" w:eastAsia="Calibri" w:hAnsi="Calibri" w:cs="Times New Roman"/>
        </w:rPr>
        <w:t>Wet well and line coming into station was cleaned.</w:t>
      </w:r>
    </w:p>
    <w:p w14:paraId="39CA2DE6" w14:textId="66B493C6" w:rsidR="00EB1BE9" w:rsidRPr="000E5F9F" w:rsidRDefault="00CD6044" w:rsidP="00065CCF">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18F17396" w14:textId="1E38602F" w:rsidR="00EB1BE9" w:rsidRDefault="00DC4A67" w:rsidP="00772BF7">
      <w:pPr>
        <w:pStyle w:val="ListParagraph"/>
        <w:numPr>
          <w:ilvl w:val="0"/>
          <w:numId w:val="7"/>
        </w:numPr>
        <w:spacing w:after="180" w:line="274" w:lineRule="auto"/>
        <w:jc w:val="both"/>
        <w:rPr>
          <w:rFonts w:ascii="Calibri" w:eastAsia="Calibri" w:hAnsi="Calibri" w:cs="Times New Roman"/>
        </w:rPr>
      </w:pPr>
      <w:r>
        <w:rPr>
          <w:rFonts w:ascii="Calibri" w:eastAsia="Calibri" w:hAnsi="Calibri" w:cs="Times New Roman"/>
        </w:rPr>
        <w:t xml:space="preserve">Pump #1 is planned to arrive at </w:t>
      </w:r>
      <w:proofErr w:type="spellStart"/>
      <w:r>
        <w:rPr>
          <w:rFonts w:ascii="Calibri" w:eastAsia="Calibri" w:hAnsi="Calibri" w:cs="Times New Roman"/>
        </w:rPr>
        <w:t>Flygt</w:t>
      </w:r>
      <w:proofErr w:type="spellEnd"/>
      <w:r>
        <w:rPr>
          <w:rFonts w:ascii="Calibri" w:eastAsia="Calibri" w:hAnsi="Calibri" w:cs="Times New Roman"/>
        </w:rPr>
        <w:t xml:space="preserve"> Pump on 4/15/22.  Gewalt Hamilton is working with American Underground to have it installed by May 1, 2022.                </w:t>
      </w:r>
    </w:p>
    <w:p w14:paraId="1335D58D" w14:textId="14F2527C" w:rsidR="00E25FA1" w:rsidRPr="00E25FA1" w:rsidRDefault="00E25FA1" w:rsidP="00E25FA1">
      <w:pPr>
        <w:pStyle w:val="ListParagraph"/>
        <w:numPr>
          <w:ilvl w:val="0"/>
          <w:numId w:val="34"/>
        </w:numPr>
        <w:spacing w:after="180" w:line="274" w:lineRule="auto"/>
        <w:rPr>
          <w:rFonts w:ascii="Calibri" w:eastAsia="Calibri" w:hAnsi="Calibri" w:cs="Times New Roman"/>
        </w:rPr>
      </w:pPr>
      <w:r>
        <w:rPr>
          <w:rFonts w:ascii="Calibri" w:eastAsia="Calibri" w:hAnsi="Calibri" w:cs="Times New Roman"/>
        </w:rPr>
        <w:t>Wet well and line coming into station was cleaned.</w:t>
      </w:r>
    </w:p>
    <w:p w14:paraId="0FF8DE68" w14:textId="77777777" w:rsidR="000E5F9F" w:rsidRDefault="00E25FA1" w:rsidP="00CD63B9">
      <w:pPr>
        <w:pStyle w:val="ListParagraph"/>
        <w:numPr>
          <w:ilvl w:val="0"/>
          <w:numId w:val="34"/>
        </w:numPr>
        <w:spacing w:after="180" w:line="274" w:lineRule="auto"/>
        <w:rPr>
          <w:rFonts w:ascii="Calibri" w:eastAsia="Calibri" w:hAnsi="Calibri" w:cs="Times New Roman"/>
        </w:rPr>
      </w:pPr>
      <w:r>
        <w:rPr>
          <w:rFonts w:ascii="Calibri" w:eastAsia="Calibri" w:hAnsi="Calibri" w:cs="Times New Roman"/>
        </w:rPr>
        <w:t>There was 1 emergency call regarding the failure of the Sonar Unit as there was debris on the lens.  The lens was cleaned and the unit resumed normal function.</w:t>
      </w:r>
    </w:p>
    <w:p w14:paraId="4BBB84B0" w14:textId="5F9F1116" w:rsidR="00EB1BE9" w:rsidRPr="000E5F9F" w:rsidRDefault="00EB1BE9" w:rsidP="000E5F9F">
      <w:pPr>
        <w:pStyle w:val="ListParagraph"/>
        <w:spacing w:after="180" w:line="274" w:lineRule="auto"/>
        <w:rPr>
          <w:rFonts w:ascii="Calibri" w:eastAsia="Calibri" w:hAnsi="Calibri" w:cs="Times New Roman"/>
        </w:rPr>
      </w:pPr>
      <w:r w:rsidRPr="000E5F9F">
        <w:rPr>
          <w:rFonts w:ascii="Calibri" w:eastAsia="Calibri" w:hAnsi="Calibri" w:cs="Times New Roman"/>
        </w:rPr>
        <w:t xml:space="preserve"> </w:t>
      </w:r>
      <w:r w:rsidR="00077CF8" w:rsidRPr="000E5F9F">
        <w:rPr>
          <w:rFonts w:ascii="Calibri" w:eastAsia="Calibri" w:hAnsi="Calibri" w:cs="Times New Roman"/>
        </w:rPr>
        <w:t xml:space="preserve"> </w:t>
      </w:r>
      <w:r w:rsidR="00B00281" w:rsidRPr="000E5F9F">
        <w:rPr>
          <w:rFonts w:ascii="Calibri" w:eastAsia="Calibri" w:hAnsi="Calibri" w:cs="Times New Roman"/>
          <w:b/>
          <w:bCs/>
        </w:rPr>
        <w:t>b</w:t>
      </w:r>
      <w:r w:rsidRPr="000E5F9F">
        <w:rPr>
          <w:rFonts w:ascii="Calibri" w:eastAsia="Calibri" w:hAnsi="Calibri" w:cs="Times New Roman"/>
          <w:b/>
          <w:bCs/>
        </w:rPr>
        <w:t xml:space="preserve">. </w:t>
      </w:r>
      <w:r w:rsidR="002C40B3" w:rsidRPr="000E5F9F">
        <w:rPr>
          <w:rFonts w:ascii="Calibri" w:eastAsia="Calibri" w:hAnsi="Calibri" w:cs="Times New Roman"/>
          <w:b/>
          <w:bCs/>
        </w:rPr>
        <w:t>O</w:t>
      </w:r>
      <w:r w:rsidR="000E5F9F">
        <w:rPr>
          <w:rFonts w:ascii="Calibri" w:eastAsia="Calibri" w:hAnsi="Calibri" w:cs="Times New Roman"/>
          <w:b/>
          <w:bCs/>
        </w:rPr>
        <w:t>ther</w:t>
      </w:r>
      <w:r w:rsidR="002C40B3" w:rsidRPr="000E5F9F">
        <w:rPr>
          <w:rFonts w:ascii="Calibri" w:eastAsia="Calibri" w:hAnsi="Calibri" w:cs="Times New Roman"/>
          <w:b/>
          <w:bCs/>
        </w:rPr>
        <w:t xml:space="preserve">                                                                                                                                                                                                                                                        </w:t>
      </w:r>
      <w:r w:rsidRPr="000E5F9F">
        <w:rPr>
          <w:rFonts w:ascii="Calibri" w:eastAsia="Calibri" w:hAnsi="Calibri" w:cs="Times New Roman"/>
          <w:b/>
          <w:bCs/>
        </w:rPr>
        <w:t xml:space="preserve"> </w:t>
      </w:r>
    </w:p>
    <w:p w14:paraId="4F279850" w14:textId="447689C6" w:rsidR="002C40B3" w:rsidRPr="00EB1BE9" w:rsidRDefault="002C40B3" w:rsidP="00772BF7">
      <w:pPr>
        <w:pStyle w:val="ListParagraph"/>
        <w:numPr>
          <w:ilvl w:val="0"/>
          <w:numId w:val="8"/>
        </w:numPr>
        <w:spacing w:after="180" w:line="274" w:lineRule="auto"/>
        <w:jc w:val="both"/>
        <w:rPr>
          <w:rFonts w:ascii="Calibri" w:eastAsia="Calibri" w:hAnsi="Calibri" w:cs="Times New Roman"/>
        </w:rPr>
      </w:pPr>
      <w:r w:rsidRPr="00EB1BE9">
        <w:rPr>
          <w:rFonts w:ascii="Calibri" w:eastAsia="Calibri" w:hAnsi="Calibri" w:cs="Times New Roman"/>
          <w:b/>
          <w:bCs/>
        </w:rPr>
        <w:t>Map of Sewers on Lake Ave &amp; Forest Ave that are proposed to be lined.</w:t>
      </w:r>
    </w:p>
    <w:p w14:paraId="7B1A0F46" w14:textId="01FBBBEF" w:rsidR="00C266D3"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C266D3">
        <w:rPr>
          <w:rFonts w:ascii="Calibri" w:eastAsia="Calibri" w:hAnsi="Calibri" w:cs="Times New Roman"/>
        </w:rPr>
        <w:t xml:space="preserve">.  </w:t>
      </w:r>
    </w:p>
    <w:p w14:paraId="60BDA541" w14:textId="0AEFFFEE"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AB204ED" w14:textId="77777777" w:rsidR="00991CEF" w:rsidRDefault="00826D2E" w:rsidP="00991CEF">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0142FCDC" w14:textId="77777777" w:rsidR="00991CEF" w:rsidRDefault="00991CEF" w:rsidP="00991CEF">
      <w:pPr>
        <w:pStyle w:val="ListParagraph"/>
        <w:spacing w:after="180" w:line="274" w:lineRule="auto"/>
        <w:ind w:left="3075"/>
        <w:rPr>
          <w:rFonts w:ascii="Calibri" w:eastAsia="Calibri" w:hAnsi="Calibri" w:cs="Times New Roman"/>
        </w:rPr>
      </w:pPr>
    </w:p>
    <w:p w14:paraId="522A6859" w14:textId="71E88BAA" w:rsidR="009F0719" w:rsidRPr="00991CEF" w:rsidRDefault="00E11FCB" w:rsidP="00991CEF">
      <w:pPr>
        <w:pStyle w:val="ListParagraph"/>
        <w:numPr>
          <w:ilvl w:val="0"/>
          <w:numId w:val="41"/>
        </w:numPr>
        <w:spacing w:after="180" w:line="274" w:lineRule="auto"/>
        <w:rPr>
          <w:rFonts w:ascii="Calibri" w:eastAsia="Calibri" w:hAnsi="Calibri" w:cs="Times New Roman"/>
        </w:rPr>
      </w:pPr>
      <w:r w:rsidRPr="009F27A9">
        <w:rPr>
          <w:rFonts w:ascii="Calibri" w:eastAsia="Calibri" w:hAnsi="Calibri" w:cs="Times New Roman"/>
          <w:b/>
          <w:bCs/>
        </w:rPr>
        <w:t xml:space="preserve">Semiannual Sewer Cleaning, 6-month routine problem areas – </w:t>
      </w:r>
      <w:r w:rsidR="009F0719" w:rsidRPr="009F27A9">
        <w:rPr>
          <w:rFonts w:ascii="Calibri" w:eastAsia="Calibri" w:hAnsi="Calibri" w:cs="Times New Roman"/>
          <w:b/>
          <w:bCs/>
        </w:rPr>
        <w:t xml:space="preserve"> </w:t>
      </w:r>
    </w:p>
    <w:p w14:paraId="5C01BDEB" w14:textId="568F36B2" w:rsidR="009F0719" w:rsidRDefault="00E25FA1"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This work was completed on 3/31/22.</w:t>
      </w:r>
    </w:p>
    <w:p w14:paraId="3E1C8C75" w14:textId="77777777" w:rsidR="007851B3" w:rsidRDefault="00370B54" w:rsidP="007851B3">
      <w:pPr>
        <w:pStyle w:val="ListParagraph"/>
        <w:numPr>
          <w:ilvl w:val="0"/>
          <w:numId w:val="6"/>
        </w:numPr>
        <w:spacing w:after="180" w:line="274" w:lineRule="auto"/>
        <w:rPr>
          <w:rFonts w:ascii="Calibri" w:eastAsia="Calibri" w:hAnsi="Calibri" w:cs="Times New Roman"/>
        </w:rPr>
      </w:pPr>
      <w:r w:rsidRPr="00370B54">
        <w:rPr>
          <w:rFonts w:ascii="Calibri" w:eastAsia="Calibri" w:hAnsi="Calibri" w:cs="Times New Roman"/>
        </w:rPr>
        <w:t xml:space="preserve">These lines will be on a 6-month rotation from March/April to September/October starting in the spring by American Underground. </w:t>
      </w:r>
    </w:p>
    <w:p w14:paraId="3E143597" w14:textId="2F03C154" w:rsidR="00370B54" w:rsidRPr="007851B3" w:rsidRDefault="00370B54" w:rsidP="007851B3">
      <w:pPr>
        <w:pStyle w:val="ListParagraph"/>
        <w:numPr>
          <w:ilvl w:val="0"/>
          <w:numId w:val="6"/>
        </w:numPr>
        <w:spacing w:after="180" w:line="274" w:lineRule="auto"/>
        <w:rPr>
          <w:rFonts w:ascii="Calibri" w:eastAsia="Calibri" w:hAnsi="Calibri" w:cs="Times New Roman"/>
        </w:rPr>
      </w:pPr>
      <w:r w:rsidRPr="007851B3">
        <w:rPr>
          <w:rFonts w:ascii="Calibri" w:eastAsia="Calibri" w:hAnsi="Calibri" w:cs="Times New Roman"/>
        </w:rPr>
        <w:t>Maple St. to Magnolia St. – MH – C7.7 to C7,3 backyards (grease)</w:t>
      </w:r>
      <w:r w:rsidR="001E51CE" w:rsidRPr="007851B3">
        <w:rPr>
          <w:rFonts w:ascii="Calibri" w:eastAsia="Calibri" w:hAnsi="Calibri" w:cs="Times New Roman"/>
        </w:rPr>
        <w:t>.</w:t>
      </w:r>
    </w:p>
    <w:p w14:paraId="1562DDD9" w14:textId="567E9D3B" w:rsidR="00370B54"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Gregory Dr. – MH – C15.3 to end of line (grease).</w:t>
      </w:r>
    </w:p>
    <w:p w14:paraId="1BCFC1B6" w14:textId="512B5C9C" w:rsidR="009F27A9" w:rsidRPr="00370B54" w:rsidRDefault="00370B54" w:rsidP="00772BF7">
      <w:pPr>
        <w:pStyle w:val="ListParagraph"/>
        <w:numPr>
          <w:ilvl w:val="0"/>
          <w:numId w:val="6"/>
        </w:numPr>
        <w:spacing w:after="180" w:line="274" w:lineRule="auto"/>
        <w:rPr>
          <w:rFonts w:ascii="Calibri" w:eastAsia="Calibri" w:hAnsi="Calibri" w:cs="Times New Roman"/>
        </w:rPr>
      </w:pPr>
      <w:r>
        <w:rPr>
          <w:rFonts w:ascii="Calibri" w:eastAsia="Calibri" w:hAnsi="Calibri" w:cs="Times New Roman"/>
        </w:rPr>
        <w:t xml:space="preserve">On Lawrence Ln. from </w:t>
      </w:r>
      <w:proofErr w:type="spellStart"/>
      <w:r>
        <w:rPr>
          <w:rFonts w:ascii="Calibri" w:eastAsia="Calibri" w:hAnsi="Calibri" w:cs="Times New Roman"/>
        </w:rPr>
        <w:t>Lurilane</w:t>
      </w:r>
      <w:proofErr w:type="spellEnd"/>
      <w:r>
        <w:rPr>
          <w:rFonts w:ascii="Calibri" w:eastAsia="Calibri" w:hAnsi="Calibri" w:cs="Times New Roman"/>
        </w:rPr>
        <w:t xml:space="preserve"> Dr. to Gregory Dr. – MH – C15.5 to MH – C15.3 (encrustation)</w:t>
      </w:r>
      <w:r w:rsidR="001E51CE">
        <w:rPr>
          <w:rFonts w:ascii="Calibri" w:eastAsia="Calibri" w:hAnsi="Calibri" w:cs="Times New Roman"/>
        </w:rPr>
        <w:t>.</w:t>
      </w:r>
      <w:r w:rsidR="00E11FCB" w:rsidRPr="00370B54">
        <w:rPr>
          <w:rFonts w:ascii="Calibri" w:eastAsia="Calibri" w:hAnsi="Calibri" w:cs="Times New Roman"/>
        </w:rPr>
        <w:t xml:space="preserve">   </w:t>
      </w:r>
    </w:p>
    <w:p w14:paraId="20B0B9CC" w14:textId="7CE1B18C" w:rsidR="002B246D" w:rsidRPr="00E25FA1" w:rsidRDefault="004A76F1" w:rsidP="00E25FA1">
      <w:pPr>
        <w:pStyle w:val="ListParagraph"/>
        <w:numPr>
          <w:ilvl w:val="0"/>
          <w:numId w:val="9"/>
        </w:numPr>
        <w:spacing w:after="180" w:line="274" w:lineRule="auto"/>
        <w:rPr>
          <w:rFonts w:ascii="Calibri" w:eastAsia="Calibri" w:hAnsi="Calibri" w:cs="Times New Roman"/>
        </w:rPr>
      </w:pPr>
      <w:r w:rsidRPr="007751AA">
        <w:rPr>
          <w:rFonts w:ascii="Calibri" w:eastAsia="Calibri" w:hAnsi="Calibri" w:cs="Times New Roman"/>
          <w:b/>
        </w:rPr>
        <w:t xml:space="preserve">2020/2021 CCTV and Cleaning Project Phase 2 </w:t>
      </w:r>
      <w:r w:rsidR="00370B54">
        <w:rPr>
          <w:rFonts w:ascii="Calibri" w:eastAsia="Calibri" w:hAnsi="Calibri" w:cs="Times New Roman"/>
          <w:b/>
        </w:rPr>
        <w:t xml:space="preserve">- </w:t>
      </w:r>
      <w:r w:rsidR="00370B54" w:rsidRPr="00B40A91">
        <w:rPr>
          <w:rFonts w:ascii="Calibri" w:eastAsia="Calibri" w:hAnsi="Calibri" w:cs="Times New Roman"/>
          <w:bCs/>
        </w:rPr>
        <w:t>No additional review or work has been performed on this project during the last</w:t>
      </w:r>
      <w:r w:rsidR="00370B54">
        <w:rPr>
          <w:rFonts w:ascii="Calibri" w:eastAsia="Calibri" w:hAnsi="Calibri" w:cs="Times New Roman"/>
          <w:bCs/>
        </w:rPr>
        <w:t xml:space="preserve"> </w:t>
      </w:r>
      <w:r w:rsidR="00370B54" w:rsidRPr="00B40A91">
        <w:rPr>
          <w:rFonts w:ascii="Calibri" w:eastAsia="Calibri" w:hAnsi="Calibri" w:cs="Times New Roman"/>
          <w:bCs/>
        </w:rPr>
        <w:t xml:space="preserve">month. </w:t>
      </w:r>
      <w:r w:rsidR="005C0616" w:rsidRPr="00E25FA1">
        <w:rPr>
          <w:rFonts w:ascii="Calibri" w:eastAsia="Calibri" w:hAnsi="Calibri" w:cs="Times New Roman"/>
        </w:rPr>
        <w:t xml:space="preserve"> </w:t>
      </w:r>
    </w:p>
    <w:p w14:paraId="1EA1A83A" w14:textId="206C51E2" w:rsidR="00560B43" w:rsidRPr="00CB1469" w:rsidRDefault="00CB1469" w:rsidP="00772BF7">
      <w:pPr>
        <w:pStyle w:val="ListParagraph"/>
        <w:numPr>
          <w:ilvl w:val="0"/>
          <w:numId w:val="9"/>
        </w:numPr>
        <w:spacing w:after="180" w:line="274" w:lineRule="auto"/>
        <w:rPr>
          <w:rFonts w:ascii="Calibri" w:eastAsia="Calibri" w:hAnsi="Calibri" w:cs="Times New Roman"/>
          <w:bCs/>
        </w:rPr>
      </w:pPr>
      <w:r>
        <w:rPr>
          <w:rFonts w:ascii="Calibri" w:eastAsia="Calibri" w:hAnsi="Calibri" w:cs="Times New Roman"/>
          <w:b/>
        </w:rPr>
        <w:t>Operational Review of Annual Maintenance and 10-year Capital Improvement Project</w:t>
      </w:r>
    </w:p>
    <w:p w14:paraId="0904DB07" w14:textId="77777777" w:rsidR="000E5F9F" w:rsidRDefault="00CB1469" w:rsidP="00C9349C">
      <w:pPr>
        <w:pStyle w:val="ListParagraph"/>
        <w:spacing w:after="180" w:line="274" w:lineRule="auto"/>
        <w:ind w:left="216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This will include the present annual work to see if there are any changes that can be addressed or improved </w:t>
      </w:r>
      <w:r w:rsidR="0082548B">
        <w:rPr>
          <w:rFonts w:ascii="Calibri" w:eastAsia="Calibri" w:hAnsi="Calibri" w:cs="Times New Roman"/>
          <w:bCs/>
        </w:rPr>
        <w:t>up</w:t>
      </w:r>
      <w:r>
        <w:rPr>
          <w:rFonts w:ascii="Calibri" w:eastAsia="Calibri" w:hAnsi="Calibri" w:cs="Times New Roman"/>
          <w:bCs/>
        </w:rPr>
        <w:t xml:space="preserve">on. </w:t>
      </w:r>
    </w:p>
    <w:p w14:paraId="090B447E" w14:textId="77777777" w:rsidR="000E5F9F" w:rsidRDefault="000E5F9F" w:rsidP="00C9349C">
      <w:pPr>
        <w:pStyle w:val="ListParagraph"/>
        <w:spacing w:after="180" w:line="274" w:lineRule="auto"/>
        <w:ind w:left="2160"/>
        <w:rPr>
          <w:rFonts w:ascii="Calibri" w:eastAsia="Calibri" w:hAnsi="Calibri" w:cs="Times New Roman"/>
          <w:bCs/>
        </w:rPr>
      </w:pPr>
    </w:p>
    <w:p w14:paraId="4CA8AEB3" w14:textId="77777777" w:rsidR="000E5F9F" w:rsidRDefault="000E5F9F" w:rsidP="00C9349C">
      <w:pPr>
        <w:pStyle w:val="ListParagraph"/>
        <w:spacing w:after="180" w:line="274" w:lineRule="auto"/>
        <w:ind w:left="2160"/>
        <w:rPr>
          <w:rFonts w:ascii="Calibri" w:eastAsia="Calibri" w:hAnsi="Calibri" w:cs="Times New Roman"/>
          <w:bCs/>
        </w:rPr>
      </w:pPr>
    </w:p>
    <w:p w14:paraId="64E9C8A2" w14:textId="77777777" w:rsidR="000E5F9F" w:rsidRDefault="000E5F9F" w:rsidP="00C9349C">
      <w:pPr>
        <w:pStyle w:val="ListParagraph"/>
        <w:spacing w:after="180" w:line="274" w:lineRule="auto"/>
        <w:ind w:left="2160"/>
        <w:rPr>
          <w:rFonts w:ascii="Calibri" w:eastAsia="Calibri" w:hAnsi="Calibri" w:cs="Times New Roman"/>
          <w:bCs/>
        </w:rPr>
      </w:pPr>
    </w:p>
    <w:p w14:paraId="07ADF390" w14:textId="1BE9F13C" w:rsidR="000E5F9F" w:rsidRDefault="00B23B29" w:rsidP="00C9349C">
      <w:pPr>
        <w:pStyle w:val="ListParagraph"/>
        <w:spacing w:after="180" w:line="274" w:lineRule="auto"/>
        <w:ind w:left="2160"/>
        <w:rPr>
          <w:rFonts w:ascii="Calibri" w:eastAsia="Calibri" w:hAnsi="Calibri" w:cs="Times New Roman"/>
          <w:bCs/>
        </w:rPr>
      </w:pPr>
      <w:r>
        <w:rPr>
          <w:rFonts w:ascii="Calibri" w:eastAsia="Calibri" w:hAnsi="Calibri" w:cs="Times New Roman"/>
          <w:bCs/>
        </w:rPr>
        <w:tab/>
      </w:r>
      <w:r>
        <w:rPr>
          <w:rFonts w:ascii="Calibri" w:eastAsia="Calibri" w:hAnsi="Calibri" w:cs="Times New Roman"/>
          <w:bCs/>
        </w:rPr>
        <w:tab/>
        <w:t xml:space="preserve">                   6 of 7</w:t>
      </w:r>
    </w:p>
    <w:p w14:paraId="13089E11" w14:textId="77777777" w:rsidR="000E5F9F" w:rsidRDefault="00CB1469" w:rsidP="000E5F9F">
      <w:pPr>
        <w:pStyle w:val="ListParagraph"/>
        <w:spacing w:after="180" w:line="274" w:lineRule="auto"/>
        <w:ind w:left="2160"/>
        <w:rPr>
          <w:rFonts w:ascii="Calibri" w:eastAsia="Calibri" w:hAnsi="Calibri" w:cs="Times New Roman"/>
          <w:bCs/>
        </w:rPr>
      </w:pPr>
      <w:r>
        <w:rPr>
          <w:rFonts w:ascii="Calibri" w:eastAsia="Calibri" w:hAnsi="Calibri" w:cs="Times New Roman"/>
          <w:bCs/>
        </w:rPr>
        <w:lastRenderedPageBreak/>
        <w:t xml:space="preserve"> </w:t>
      </w:r>
    </w:p>
    <w:p w14:paraId="6528B5AE" w14:textId="77777777" w:rsidR="000E5F9F" w:rsidRDefault="000E5F9F" w:rsidP="000E5F9F">
      <w:pPr>
        <w:pStyle w:val="ListParagraph"/>
        <w:spacing w:after="180" w:line="274" w:lineRule="auto"/>
        <w:ind w:left="2160"/>
        <w:rPr>
          <w:rFonts w:ascii="Calibri" w:eastAsia="Calibri" w:hAnsi="Calibri" w:cs="Times New Roman"/>
          <w:bCs/>
        </w:rPr>
      </w:pPr>
    </w:p>
    <w:p w14:paraId="2496F569" w14:textId="0C694FCA" w:rsidR="000E5F9F" w:rsidRDefault="00CB1469" w:rsidP="000E5F9F">
      <w:pPr>
        <w:pStyle w:val="ListParagraph"/>
        <w:spacing w:after="180" w:line="274" w:lineRule="auto"/>
        <w:ind w:left="2160"/>
        <w:rPr>
          <w:rFonts w:ascii="Calibri" w:eastAsia="Calibri" w:hAnsi="Calibri" w:cs="Times New Roman"/>
          <w:bCs/>
        </w:rPr>
      </w:pPr>
      <w:r>
        <w:rPr>
          <w:rFonts w:ascii="Calibri" w:eastAsia="Calibri" w:hAnsi="Calibri" w:cs="Times New Roman"/>
          <w:bCs/>
        </w:rPr>
        <w:t>Engineer Grinnell will also review where they stand on capital projects</w:t>
      </w:r>
      <w:r w:rsidR="00F33D14">
        <w:rPr>
          <w:rFonts w:ascii="Calibri" w:eastAsia="Calibri" w:hAnsi="Calibri" w:cs="Times New Roman"/>
          <w:bCs/>
        </w:rPr>
        <w:t>,</w:t>
      </w:r>
      <w:r>
        <w:rPr>
          <w:rFonts w:ascii="Calibri" w:eastAsia="Calibri" w:hAnsi="Calibri" w:cs="Times New Roman"/>
          <w:bCs/>
        </w:rPr>
        <w:t xml:space="preserve"> and adjust some of the cost that originally was projected a few years ago.  They will also include the lining work on West Lake, into the program.  He should have a draft ready for review </w:t>
      </w:r>
      <w:r w:rsidR="00140651">
        <w:rPr>
          <w:rFonts w:ascii="Calibri" w:eastAsia="Calibri" w:hAnsi="Calibri" w:cs="Times New Roman"/>
          <w:bCs/>
        </w:rPr>
        <w:t>soon.</w:t>
      </w:r>
    </w:p>
    <w:p w14:paraId="6A53D023" w14:textId="2D969CBD" w:rsidR="00AE07DA" w:rsidRPr="00AE07DA" w:rsidRDefault="00AE07DA" w:rsidP="000E5F9F">
      <w:pPr>
        <w:pStyle w:val="ListParagraph"/>
        <w:numPr>
          <w:ilvl w:val="0"/>
          <w:numId w:val="41"/>
        </w:numPr>
        <w:spacing w:after="180" w:line="274" w:lineRule="auto"/>
        <w:rPr>
          <w:rFonts w:ascii="Calibri" w:eastAsia="Calibri" w:hAnsi="Calibri" w:cs="Times New Roman"/>
          <w:bCs/>
        </w:rPr>
      </w:pPr>
      <w:r>
        <w:rPr>
          <w:rFonts w:ascii="Calibri" w:eastAsia="Calibri" w:hAnsi="Calibri" w:cs="Times New Roman"/>
          <w:b/>
        </w:rPr>
        <w:t xml:space="preserve">JULIE Reports – </w:t>
      </w:r>
      <w:r>
        <w:rPr>
          <w:rFonts w:ascii="Calibri" w:eastAsia="Calibri" w:hAnsi="Calibri" w:cs="Times New Roman"/>
          <w:bCs/>
        </w:rPr>
        <w:t>Engineer Grinnell reported that there have been lots of JULIE Reports coming in for locates, and soil borings</w:t>
      </w:r>
      <w:r w:rsidR="00CD63B9">
        <w:rPr>
          <w:rFonts w:ascii="Calibri" w:eastAsia="Calibri" w:hAnsi="Calibri" w:cs="Times New Roman"/>
          <w:bCs/>
        </w:rPr>
        <w:t>,</w:t>
      </w:r>
      <w:r>
        <w:rPr>
          <w:rFonts w:ascii="Calibri" w:eastAsia="Calibri" w:hAnsi="Calibri" w:cs="Times New Roman"/>
          <w:bCs/>
        </w:rPr>
        <w:t xml:space="preserve"> especially in the Indian Trail subdivision.</w:t>
      </w:r>
    </w:p>
    <w:p w14:paraId="4B9B9193" w14:textId="77777777" w:rsidR="00140651" w:rsidRDefault="00140651" w:rsidP="0043378B">
      <w:pPr>
        <w:pStyle w:val="ListParagraph"/>
        <w:spacing w:after="180" w:line="274" w:lineRule="auto"/>
        <w:ind w:left="0"/>
        <w:rPr>
          <w:rFonts w:ascii="Arial" w:eastAsia="Calibri" w:hAnsi="Arial" w:cs="Arial"/>
          <w:b/>
          <w:color w:val="767171" w:themeColor="background2" w:themeShade="80"/>
          <w:sz w:val="28"/>
          <w:szCs w:val="28"/>
        </w:rPr>
      </w:pPr>
    </w:p>
    <w:p w14:paraId="35E46F82" w14:textId="3F26B932" w:rsidR="00722F10" w:rsidRPr="00527C44" w:rsidRDefault="007851B3" w:rsidP="0043378B">
      <w:pPr>
        <w:pStyle w:val="ListParagraph"/>
        <w:spacing w:after="180" w:line="274" w:lineRule="auto"/>
        <w:ind w:left="0"/>
        <w:rPr>
          <w:rFonts w:ascii="Calibri" w:eastAsia="Calibri" w:hAnsi="Calibri" w:cs="Times New Roman"/>
          <w:bCs/>
        </w:rPr>
      </w:pPr>
      <w:r>
        <w:rPr>
          <w:rFonts w:ascii="Arial" w:eastAsia="Calibri" w:hAnsi="Arial" w:cs="Arial"/>
          <w:b/>
          <w:color w:val="767171" w:themeColor="background2" w:themeShade="80"/>
          <w:sz w:val="28"/>
          <w:szCs w:val="28"/>
        </w:rPr>
        <w:t>9.</w:t>
      </w:r>
      <w:r w:rsidR="00130DA2">
        <w:rPr>
          <w:rFonts w:ascii="Arial" w:eastAsia="Calibri" w:hAnsi="Arial" w:cs="Arial"/>
          <w:b/>
          <w:color w:val="767171" w:themeColor="background2" w:themeShade="80"/>
          <w:sz w:val="28"/>
          <w:szCs w:val="28"/>
        </w:rPr>
        <w:t xml:space="preserve">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6C65E8">
        <w:rPr>
          <w:rFonts w:eastAsia="Times New Roman" w:cstheme="minorHAnsi"/>
        </w:rPr>
        <w:t xml:space="preserve">President Botvinnik </w:t>
      </w:r>
      <w:r w:rsidR="00AE07DA">
        <w:rPr>
          <w:rFonts w:eastAsia="Times New Roman" w:cstheme="minorHAnsi"/>
        </w:rPr>
        <w:t>noted that the ability to link to the bank accounts is impaired at this time</w:t>
      </w:r>
      <w:r w:rsidR="00CD63B9">
        <w:rPr>
          <w:rFonts w:eastAsia="Times New Roman" w:cstheme="minorHAnsi"/>
        </w:rPr>
        <w:t>,</w:t>
      </w:r>
      <w:r w:rsidR="00AE07DA">
        <w:rPr>
          <w:rFonts w:eastAsia="Times New Roman" w:cstheme="minorHAnsi"/>
        </w:rPr>
        <w:t xml:space="preserve"> as he was unable to provide Accountant Ovnanyan with the necessary information to reconcile the accounts.  He will call the bank to resolve this issue.  </w:t>
      </w:r>
    </w:p>
    <w:p w14:paraId="5F3EA143" w14:textId="22E3C83B"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6C65E8">
        <w:rPr>
          <w:rFonts w:eastAsia="Times New Roman" w:cstheme="minorHAnsi"/>
        </w:rPr>
        <w:t>No updates.</w:t>
      </w:r>
    </w:p>
    <w:p w14:paraId="2B7A52A9" w14:textId="0B6C2DB9" w:rsidR="001E51CE" w:rsidRDefault="00DD610C" w:rsidP="001E51CE">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p>
    <w:p w14:paraId="5992C727" w14:textId="3F9C1DF0" w:rsidR="000A4AEF" w:rsidRPr="000A4AEF" w:rsidRDefault="001E51CE" w:rsidP="00772BF7">
      <w:pPr>
        <w:pStyle w:val="ListParagraph"/>
        <w:numPr>
          <w:ilvl w:val="0"/>
          <w:numId w:val="14"/>
        </w:numPr>
        <w:spacing w:after="180" w:line="274" w:lineRule="auto"/>
        <w:rPr>
          <w:rFonts w:ascii="Arial" w:eastAsia="Times New Roman" w:hAnsi="Arial" w:cs="Times New Roman"/>
          <w:b/>
          <w:bCs/>
          <w:color w:val="80716A"/>
          <w:sz w:val="28"/>
          <w:szCs w:val="26"/>
        </w:rPr>
      </w:pPr>
      <w:r w:rsidRPr="00940B77">
        <w:rPr>
          <w:rFonts w:eastAsia="Times New Roman" w:cstheme="minorHAnsi"/>
        </w:rPr>
        <w:t xml:space="preserve">Accountant Ovnanyan </w:t>
      </w:r>
      <w:r w:rsidR="00C9349C">
        <w:rPr>
          <w:rFonts w:eastAsia="Times New Roman" w:cstheme="minorHAnsi"/>
        </w:rPr>
        <w:t xml:space="preserve">will be working of drafting the Appropriation Ordinance after April year end is closed. </w:t>
      </w:r>
    </w:p>
    <w:p w14:paraId="3AD615CD" w14:textId="23DE3EA0" w:rsidR="001E51CE" w:rsidRPr="001E51CE" w:rsidRDefault="003D5F4B" w:rsidP="00772BF7">
      <w:pPr>
        <w:pStyle w:val="ListParagraph"/>
        <w:numPr>
          <w:ilvl w:val="0"/>
          <w:numId w:val="14"/>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w:t>
      </w:r>
      <w:r w:rsidR="00C9349C">
        <w:rPr>
          <w:rFonts w:eastAsia="Times New Roman" w:cstheme="minorHAnsi"/>
        </w:rPr>
        <w:t>will p</w:t>
      </w:r>
      <w:r w:rsidR="001E51CE" w:rsidRPr="00940B77">
        <w:rPr>
          <w:rFonts w:eastAsia="Times New Roman" w:cstheme="minorHAnsi"/>
        </w:rPr>
        <w:t>rovid</w:t>
      </w:r>
      <w:r w:rsidR="00C9349C">
        <w:rPr>
          <w:rFonts w:eastAsia="Times New Roman" w:cstheme="minorHAnsi"/>
        </w:rPr>
        <w:t>e</w:t>
      </w:r>
      <w:r w:rsidR="001E51CE" w:rsidRPr="00940B77">
        <w:rPr>
          <w:rFonts w:eastAsia="Times New Roman" w:cstheme="minorHAnsi"/>
        </w:rPr>
        <w:t xml:space="preserve"> financials and all</w:t>
      </w:r>
      <w:r w:rsidR="000A4AEF">
        <w:rPr>
          <w:rFonts w:eastAsia="Times New Roman" w:cstheme="minorHAnsi"/>
        </w:rPr>
        <w:t xml:space="preserve"> bank and investment</w:t>
      </w:r>
      <w:r w:rsidR="001E51CE" w:rsidRPr="00940B77">
        <w:rPr>
          <w:rFonts w:eastAsia="Times New Roman" w:cstheme="minorHAnsi"/>
        </w:rPr>
        <w:t xml:space="preserve"> accounts</w:t>
      </w:r>
      <w:r w:rsidR="00C9349C">
        <w:rPr>
          <w:rFonts w:eastAsia="Times New Roman" w:cstheme="minorHAnsi"/>
        </w:rPr>
        <w:t xml:space="preserve"> as soon as she receives the necessary information from President Botvinnik.</w:t>
      </w:r>
    </w:p>
    <w:p w14:paraId="243CA781" w14:textId="6E795C8C" w:rsidR="00B35AFF" w:rsidRPr="00C9349C" w:rsidRDefault="00993F88" w:rsidP="00940B77">
      <w:pPr>
        <w:pStyle w:val="ListParagraph"/>
        <w:spacing w:after="180" w:line="274" w:lineRule="auto"/>
        <w:ind w:left="0"/>
        <w:rPr>
          <w:rFonts w:ascii="Calibri" w:eastAsia="Calibri" w:hAnsi="Calibri" w:cs="Times New Roman"/>
          <w:lang w:val="fr-FR"/>
        </w:rPr>
      </w:pPr>
      <w:r w:rsidRPr="00C9349C">
        <w:rPr>
          <w:rFonts w:ascii="Arial" w:eastAsia="Times New Roman" w:hAnsi="Arial" w:cs="Times New Roman"/>
          <w:b/>
          <w:bCs/>
          <w:color w:val="80716A"/>
          <w:sz w:val="28"/>
          <w:szCs w:val="26"/>
          <w:lang w:val="fr-FR"/>
        </w:rPr>
        <w:t>12.</w:t>
      </w:r>
      <w:r w:rsidRPr="00C9349C">
        <w:rPr>
          <w:rFonts w:ascii="Arial" w:eastAsia="Times New Roman" w:hAnsi="Arial" w:cs="Times New Roman"/>
          <w:b/>
          <w:bCs/>
          <w:color w:val="80716A"/>
          <w:sz w:val="28"/>
          <w:szCs w:val="26"/>
          <w:lang w:val="fr-FR"/>
        </w:rPr>
        <w:tab/>
      </w:r>
      <w:r w:rsidR="00C2029B" w:rsidRPr="00C9349C">
        <w:rPr>
          <w:rFonts w:ascii="Arial" w:eastAsia="Times New Roman" w:hAnsi="Arial" w:cs="Times New Roman"/>
          <w:b/>
          <w:bCs/>
          <w:color w:val="80716A"/>
          <w:sz w:val="28"/>
          <w:szCs w:val="26"/>
          <w:lang w:val="fr-FR"/>
        </w:rPr>
        <w:t>TIMELINE/IMPORTANT DATES</w:t>
      </w:r>
      <w:r w:rsidR="000C6BA1" w:rsidRPr="00C9349C">
        <w:rPr>
          <w:rFonts w:ascii="Calibri" w:eastAsia="Calibri" w:hAnsi="Calibri" w:cs="Times New Roman"/>
          <w:lang w:val="fr-FR"/>
        </w:rPr>
        <w:t xml:space="preserve"> </w:t>
      </w:r>
      <w:r w:rsidR="00FF2AE0" w:rsidRPr="00C9349C">
        <w:rPr>
          <w:rFonts w:ascii="Calibri" w:eastAsia="Calibri" w:hAnsi="Calibri" w:cs="Times New Roman"/>
          <w:lang w:val="fr-FR"/>
        </w:rPr>
        <w:t xml:space="preserve">  </w:t>
      </w:r>
      <w:r w:rsidR="00B75505" w:rsidRPr="00C9349C">
        <w:rPr>
          <w:rFonts w:ascii="Calibri" w:eastAsia="Calibri" w:hAnsi="Calibri" w:cs="Times New Roman"/>
          <w:lang w:val="fr-FR"/>
        </w:rPr>
        <w:t xml:space="preserve"> </w:t>
      </w:r>
    </w:p>
    <w:p w14:paraId="67FA9A7C" w14:textId="1405635D" w:rsidR="00C9349C" w:rsidRPr="00C9349C" w:rsidRDefault="00B35AFF" w:rsidP="00722F10">
      <w:pPr>
        <w:spacing w:after="180" w:line="274" w:lineRule="auto"/>
        <w:rPr>
          <w:rFonts w:ascii="Calibri" w:eastAsia="Calibri" w:hAnsi="Calibri" w:cs="Times New Roman"/>
        </w:rPr>
      </w:pPr>
      <w:r w:rsidRPr="00C9349C">
        <w:rPr>
          <w:rFonts w:ascii="Calibri" w:eastAsia="Calibri" w:hAnsi="Calibri" w:cs="Times New Roman"/>
          <w:lang w:val="fr-FR"/>
        </w:rPr>
        <w:tab/>
      </w:r>
      <w:r w:rsidR="009F0719" w:rsidRPr="00C9349C">
        <w:rPr>
          <w:rFonts w:ascii="Calibri" w:eastAsia="Calibri" w:hAnsi="Calibri" w:cs="Times New Roman"/>
          <w:b/>
          <w:bCs/>
        </w:rPr>
        <w:t>a</w:t>
      </w:r>
      <w:r w:rsidRPr="00C9349C">
        <w:rPr>
          <w:rFonts w:ascii="Calibri" w:eastAsia="Calibri" w:hAnsi="Calibri" w:cs="Times New Roman"/>
          <w:b/>
          <w:bCs/>
        </w:rPr>
        <w:t xml:space="preserve">.)   </w:t>
      </w:r>
      <w:r w:rsidR="00C9349C" w:rsidRPr="00C9349C">
        <w:rPr>
          <w:rFonts w:ascii="Calibri" w:eastAsia="Calibri" w:hAnsi="Calibri" w:cs="Times New Roman"/>
          <w:b/>
          <w:bCs/>
        </w:rPr>
        <w:t xml:space="preserve">Draft Appropriation Ordinance – </w:t>
      </w:r>
      <w:r w:rsidR="00C9349C" w:rsidRPr="00C9349C">
        <w:rPr>
          <w:rFonts w:ascii="Calibri" w:eastAsia="Calibri" w:hAnsi="Calibri" w:cs="Times New Roman"/>
        </w:rPr>
        <w:t>District Of</w:t>
      </w:r>
      <w:r w:rsidR="00C9349C">
        <w:rPr>
          <w:rFonts w:ascii="Calibri" w:eastAsia="Calibri" w:hAnsi="Calibri" w:cs="Times New Roman"/>
        </w:rPr>
        <w:t>fice – Accountant sends draft to Trustees.</w:t>
      </w:r>
    </w:p>
    <w:p w14:paraId="3FC52F75" w14:textId="4FD1F928" w:rsidR="00993F88" w:rsidRDefault="00993F88" w:rsidP="00722F10">
      <w:pPr>
        <w:spacing w:after="180" w:line="274" w:lineRule="auto"/>
        <w:rPr>
          <w:rFonts w:ascii="Calibri" w:eastAsia="Calibri" w:hAnsi="Calibri" w:cs="Times New Roman"/>
        </w:rPr>
      </w:pPr>
      <w:r w:rsidRPr="00C9349C">
        <w:rPr>
          <w:rFonts w:ascii="Calibri" w:eastAsia="Calibri" w:hAnsi="Calibri" w:cs="Times New Roman"/>
        </w:rPr>
        <w:tab/>
      </w:r>
      <w:r>
        <w:rPr>
          <w:rFonts w:ascii="Calibri" w:eastAsia="Calibri" w:hAnsi="Calibri" w:cs="Times New Roman"/>
          <w:b/>
          <w:bCs/>
        </w:rPr>
        <w:t xml:space="preserve">b.)   </w:t>
      </w:r>
      <w:r w:rsidR="00C9349C">
        <w:rPr>
          <w:rFonts w:ascii="Calibri" w:eastAsia="Calibri" w:hAnsi="Calibri" w:cs="Times New Roman"/>
          <w:b/>
          <w:bCs/>
        </w:rPr>
        <w:t xml:space="preserve">Publish Notice of Hearing for Appropriation – </w:t>
      </w:r>
      <w:r w:rsidR="00C9349C">
        <w:rPr>
          <w:rFonts w:ascii="Calibri" w:eastAsia="Calibri" w:hAnsi="Calibri" w:cs="Times New Roman"/>
        </w:rPr>
        <w:t xml:space="preserve">prepared by Accountant.  Administrator Mazur </w:t>
      </w:r>
      <w:r w:rsidR="00C9349C">
        <w:rPr>
          <w:rFonts w:ascii="Calibri" w:eastAsia="Calibri" w:hAnsi="Calibri" w:cs="Times New Roman"/>
        </w:rPr>
        <w:tab/>
        <w:t>to send to publisher.</w:t>
      </w:r>
    </w:p>
    <w:p w14:paraId="45504C9F" w14:textId="1283D452" w:rsidR="00C9349C" w:rsidRPr="00C9349C" w:rsidRDefault="00C9349C"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c.)   Audit - </w:t>
      </w:r>
      <w:r w:rsidRPr="00C9349C">
        <w:rPr>
          <w:rFonts w:ascii="Calibri" w:eastAsia="Calibri" w:hAnsi="Calibri" w:cs="Times New Roman"/>
        </w:rPr>
        <w:t>Accountant and Administrator to set u</w:t>
      </w:r>
      <w:r>
        <w:rPr>
          <w:rFonts w:ascii="Calibri" w:eastAsia="Calibri" w:hAnsi="Calibri" w:cs="Times New Roman"/>
        </w:rPr>
        <w:t xml:space="preserve">p Audit dates with Auditors.  </w:t>
      </w:r>
    </w:p>
    <w:p w14:paraId="5A601955" w14:textId="51E47734"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940B77">
        <w:rPr>
          <w:rFonts w:ascii="Calibri" w:eastAsia="Calibri" w:hAnsi="Calibri" w:cs="Times New Roman"/>
          <w:b/>
        </w:rPr>
        <w:t>b</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076B0E">
        <w:rPr>
          <w:rFonts w:ascii="Calibri" w:eastAsia="Calibri" w:hAnsi="Calibri" w:cs="Times New Roman"/>
          <w:bCs/>
        </w:rPr>
        <w:t>May 4</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61FD8807"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9F0719">
        <w:rPr>
          <w:rFonts w:ascii="Calibri" w:eastAsia="Calibri" w:hAnsi="Calibri" w:cs="Times New Roman"/>
        </w:rPr>
        <w:t>4:</w:t>
      </w:r>
      <w:r w:rsidR="00C9349C">
        <w:rPr>
          <w:rFonts w:ascii="Calibri" w:eastAsia="Calibri" w:hAnsi="Calibri" w:cs="Times New Roman"/>
        </w:rPr>
        <w:t>27</w:t>
      </w:r>
      <w:r w:rsidR="00D21066">
        <w:rPr>
          <w:rFonts w:ascii="Calibri" w:eastAsia="Calibri" w:hAnsi="Calibri" w:cs="Times New Roman"/>
        </w:rPr>
        <w:t xml:space="preserve"> </w:t>
      </w:r>
      <w:r w:rsidR="00F50311">
        <w:rPr>
          <w:rFonts w:ascii="Calibri" w:eastAsia="Calibri" w:hAnsi="Calibri" w:cs="Times New Roman"/>
        </w:rPr>
        <w:t>pm.</w:t>
      </w:r>
    </w:p>
    <w:p w14:paraId="63D93A90" w14:textId="74B451FD"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8D84790" w:rsidR="00943ED3" w:rsidRDefault="00243361" w:rsidP="00943ED3">
      <w:pPr>
        <w:spacing w:after="180" w:line="274" w:lineRule="auto"/>
        <w:ind w:firstLine="720"/>
        <w:rPr>
          <w:rFonts w:ascii="Arial" w:eastAsia="Times New Roman" w:hAnsi="Arial" w:cs="Times New Roman"/>
          <w:b/>
          <w:bCs/>
          <w:color w:val="262626"/>
        </w:rPr>
      </w:pP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p>
    <w:p w14:paraId="1C3E4511" w14:textId="1BEC6A6E" w:rsidR="00B23B29" w:rsidRDefault="00B23B29" w:rsidP="00943ED3">
      <w:pPr>
        <w:spacing w:after="180" w:line="274" w:lineRule="auto"/>
        <w:ind w:firstLine="720"/>
        <w:rPr>
          <w:rFonts w:ascii="Arial" w:eastAsia="Times New Roman" w:hAnsi="Arial" w:cs="Times New Roman"/>
          <w:b/>
          <w:bCs/>
          <w:color w:val="262626"/>
        </w:rPr>
      </w:pPr>
    </w:p>
    <w:p w14:paraId="57BBBBDA" w14:textId="40338DEE" w:rsidR="00B23B29" w:rsidRPr="00B23B29" w:rsidRDefault="00B23B29" w:rsidP="00943ED3">
      <w:pPr>
        <w:spacing w:after="180" w:line="274" w:lineRule="auto"/>
        <w:ind w:firstLine="720"/>
        <w:rPr>
          <w:rFonts w:ascii="Arial" w:eastAsia="Times New Roman" w:hAnsi="Arial" w:cs="Times New Roman"/>
          <w:color w:val="262626"/>
        </w:rPr>
      </w:pP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Pr>
          <w:rFonts w:ascii="Arial" w:eastAsia="Times New Roman" w:hAnsi="Arial" w:cs="Times New Roman"/>
          <w:b/>
          <w:bCs/>
          <w:color w:val="262626"/>
        </w:rPr>
        <w:tab/>
      </w:r>
      <w:r w:rsidRPr="00B23B29">
        <w:rPr>
          <w:rFonts w:ascii="Arial" w:eastAsia="Times New Roman" w:hAnsi="Arial" w:cs="Times New Roman"/>
          <w:color w:val="262626"/>
        </w:rPr>
        <w:t xml:space="preserve">     7 of 7</w:t>
      </w:r>
    </w:p>
    <w:sectPr w:rsidR="00B23B29" w:rsidRPr="00B23B29"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1953" w14:textId="77777777" w:rsidR="008E2C93" w:rsidRDefault="008E2C93" w:rsidP="00111A5B">
      <w:pPr>
        <w:spacing w:after="0" w:line="240" w:lineRule="auto"/>
      </w:pPr>
      <w:r>
        <w:separator/>
      </w:r>
    </w:p>
  </w:endnote>
  <w:endnote w:type="continuationSeparator" w:id="0">
    <w:p w14:paraId="33487C30" w14:textId="77777777" w:rsidR="008E2C93" w:rsidRDefault="008E2C93"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5FAD" w14:textId="77777777" w:rsidR="008E2C93" w:rsidRDefault="008E2C93" w:rsidP="00111A5B">
      <w:pPr>
        <w:spacing w:after="0" w:line="240" w:lineRule="auto"/>
      </w:pPr>
      <w:r>
        <w:separator/>
      </w:r>
    </w:p>
  </w:footnote>
  <w:footnote w:type="continuationSeparator" w:id="0">
    <w:p w14:paraId="0F0D0129" w14:textId="77777777" w:rsidR="008E2C93" w:rsidRDefault="008E2C93"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52524"/>
    <w:multiLevelType w:val="hybridMultilevel"/>
    <w:tmpl w:val="4CE084DC"/>
    <w:lvl w:ilvl="0" w:tplc="3650FD40">
      <w:start w:val="1"/>
      <w:numFmt w:val="bullet"/>
      <w:lvlText w:val="-"/>
      <w:lvlJc w:val="left"/>
      <w:pPr>
        <w:ind w:left="4725" w:hanging="360"/>
      </w:pPr>
      <w:rPr>
        <w:rFonts w:ascii="Calibri" w:eastAsia="Calibri" w:hAnsi="Calibri" w:cs="Calibri" w:hint="default"/>
      </w:rPr>
    </w:lvl>
    <w:lvl w:ilvl="1" w:tplc="04090003" w:tentative="1">
      <w:start w:val="1"/>
      <w:numFmt w:val="bullet"/>
      <w:lvlText w:val="o"/>
      <w:lvlJc w:val="left"/>
      <w:pPr>
        <w:ind w:left="5445" w:hanging="360"/>
      </w:pPr>
      <w:rPr>
        <w:rFonts w:ascii="Courier New" w:hAnsi="Courier New" w:cs="Courier New" w:hint="default"/>
      </w:rPr>
    </w:lvl>
    <w:lvl w:ilvl="2" w:tplc="04090005" w:tentative="1">
      <w:start w:val="1"/>
      <w:numFmt w:val="bullet"/>
      <w:lvlText w:val=""/>
      <w:lvlJc w:val="left"/>
      <w:pPr>
        <w:ind w:left="6165" w:hanging="360"/>
      </w:pPr>
      <w:rPr>
        <w:rFonts w:ascii="Wingdings" w:hAnsi="Wingdings" w:hint="default"/>
      </w:rPr>
    </w:lvl>
    <w:lvl w:ilvl="3" w:tplc="04090001" w:tentative="1">
      <w:start w:val="1"/>
      <w:numFmt w:val="bullet"/>
      <w:lvlText w:val=""/>
      <w:lvlJc w:val="left"/>
      <w:pPr>
        <w:ind w:left="6885" w:hanging="360"/>
      </w:pPr>
      <w:rPr>
        <w:rFonts w:ascii="Symbol" w:hAnsi="Symbol" w:hint="default"/>
      </w:rPr>
    </w:lvl>
    <w:lvl w:ilvl="4" w:tplc="04090003" w:tentative="1">
      <w:start w:val="1"/>
      <w:numFmt w:val="bullet"/>
      <w:lvlText w:val="o"/>
      <w:lvlJc w:val="left"/>
      <w:pPr>
        <w:ind w:left="7605" w:hanging="360"/>
      </w:pPr>
      <w:rPr>
        <w:rFonts w:ascii="Courier New" w:hAnsi="Courier New" w:cs="Courier New" w:hint="default"/>
      </w:rPr>
    </w:lvl>
    <w:lvl w:ilvl="5" w:tplc="04090005" w:tentative="1">
      <w:start w:val="1"/>
      <w:numFmt w:val="bullet"/>
      <w:lvlText w:val=""/>
      <w:lvlJc w:val="left"/>
      <w:pPr>
        <w:ind w:left="8325" w:hanging="360"/>
      </w:pPr>
      <w:rPr>
        <w:rFonts w:ascii="Wingdings" w:hAnsi="Wingdings" w:hint="default"/>
      </w:rPr>
    </w:lvl>
    <w:lvl w:ilvl="6" w:tplc="04090001" w:tentative="1">
      <w:start w:val="1"/>
      <w:numFmt w:val="bullet"/>
      <w:lvlText w:val=""/>
      <w:lvlJc w:val="left"/>
      <w:pPr>
        <w:ind w:left="9045" w:hanging="360"/>
      </w:pPr>
      <w:rPr>
        <w:rFonts w:ascii="Symbol" w:hAnsi="Symbol" w:hint="default"/>
      </w:rPr>
    </w:lvl>
    <w:lvl w:ilvl="7" w:tplc="04090003" w:tentative="1">
      <w:start w:val="1"/>
      <w:numFmt w:val="bullet"/>
      <w:lvlText w:val="o"/>
      <w:lvlJc w:val="left"/>
      <w:pPr>
        <w:ind w:left="9765" w:hanging="360"/>
      </w:pPr>
      <w:rPr>
        <w:rFonts w:ascii="Courier New" w:hAnsi="Courier New" w:cs="Courier New" w:hint="default"/>
      </w:rPr>
    </w:lvl>
    <w:lvl w:ilvl="8" w:tplc="04090005" w:tentative="1">
      <w:start w:val="1"/>
      <w:numFmt w:val="bullet"/>
      <w:lvlText w:val=""/>
      <w:lvlJc w:val="left"/>
      <w:pPr>
        <w:ind w:left="10485" w:hanging="360"/>
      </w:pPr>
      <w:rPr>
        <w:rFonts w:ascii="Wingdings" w:hAnsi="Wingdings" w:hint="default"/>
      </w:rPr>
    </w:lvl>
  </w:abstractNum>
  <w:abstractNum w:abstractNumId="2" w15:restartNumberingAfterBreak="0">
    <w:nsid w:val="02CA296B"/>
    <w:multiLevelType w:val="hybridMultilevel"/>
    <w:tmpl w:val="A100EF9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6D13992"/>
    <w:multiLevelType w:val="hybridMultilevel"/>
    <w:tmpl w:val="C550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71547"/>
    <w:multiLevelType w:val="hybridMultilevel"/>
    <w:tmpl w:val="2A902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2576F8"/>
    <w:multiLevelType w:val="hybridMultilevel"/>
    <w:tmpl w:val="761802F6"/>
    <w:lvl w:ilvl="0" w:tplc="04090003">
      <w:start w:val="1"/>
      <w:numFmt w:val="bullet"/>
      <w:lvlText w:val="o"/>
      <w:lvlJc w:val="left"/>
      <w:pPr>
        <w:ind w:left="4005" w:hanging="360"/>
      </w:pPr>
      <w:rPr>
        <w:rFonts w:ascii="Courier New" w:hAnsi="Courier New" w:cs="Courier New"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7" w15:restartNumberingAfterBreak="0">
    <w:nsid w:val="097913AD"/>
    <w:multiLevelType w:val="hybridMultilevel"/>
    <w:tmpl w:val="4E22CE70"/>
    <w:lvl w:ilvl="0" w:tplc="04090003">
      <w:start w:val="1"/>
      <w:numFmt w:val="bullet"/>
      <w:lvlText w:val="o"/>
      <w:lvlJc w:val="left"/>
      <w:pPr>
        <w:ind w:left="2925" w:hanging="360"/>
      </w:pPr>
      <w:rPr>
        <w:rFonts w:ascii="Courier New" w:hAnsi="Courier New" w:cs="Courier New"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15:restartNumberingAfterBreak="0">
    <w:nsid w:val="0C1A6650"/>
    <w:multiLevelType w:val="hybridMultilevel"/>
    <w:tmpl w:val="96826A0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FEA2EF6"/>
    <w:multiLevelType w:val="hybridMultilevel"/>
    <w:tmpl w:val="B98C9F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8B04996"/>
    <w:multiLevelType w:val="hybridMultilevel"/>
    <w:tmpl w:val="13725B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4B6CA0"/>
    <w:multiLevelType w:val="hybridMultilevel"/>
    <w:tmpl w:val="13DE94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AF53512"/>
    <w:multiLevelType w:val="hybridMultilevel"/>
    <w:tmpl w:val="46323B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D3D3521"/>
    <w:multiLevelType w:val="hybridMultilevel"/>
    <w:tmpl w:val="CEC8726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09208CC"/>
    <w:multiLevelType w:val="hybridMultilevel"/>
    <w:tmpl w:val="75CEF20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702391"/>
    <w:multiLevelType w:val="hybridMultilevel"/>
    <w:tmpl w:val="2F6E0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4F257A2"/>
    <w:multiLevelType w:val="hybridMultilevel"/>
    <w:tmpl w:val="683AD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5F756D6"/>
    <w:multiLevelType w:val="hybridMultilevel"/>
    <w:tmpl w:val="F30004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48EF453E"/>
    <w:multiLevelType w:val="hybridMultilevel"/>
    <w:tmpl w:val="425A08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BB401F"/>
    <w:multiLevelType w:val="hybridMultilevel"/>
    <w:tmpl w:val="4BF45EA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AC65239"/>
    <w:multiLevelType w:val="hybridMultilevel"/>
    <w:tmpl w:val="EB9C5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93352C"/>
    <w:multiLevelType w:val="hybridMultilevel"/>
    <w:tmpl w:val="6B30752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76757D1"/>
    <w:multiLevelType w:val="hybridMultilevel"/>
    <w:tmpl w:val="976480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DF54BD"/>
    <w:multiLevelType w:val="hybridMultilevel"/>
    <w:tmpl w:val="4958081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599B5CF8"/>
    <w:multiLevelType w:val="hybridMultilevel"/>
    <w:tmpl w:val="8DB004D4"/>
    <w:lvl w:ilvl="0" w:tplc="872AF37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24729"/>
    <w:multiLevelType w:val="hybridMultilevel"/>
    <w:tmpl w:val="3300D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D374686"/>
    <w:multiLevelType w:val="hybridMultilevel"/>
    <w:tmpl w:val="6FEA08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DD46975"/>
    <w:multiLevelType w:val="hybridMultilevel"/>
    <w:tmpl w:val="E0001C1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0FB3949"/>
    <w:multiLevelType w:val="hybridMultilevel"/>
    <w:tmpl w:val="BAD4D398"/>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1716D4D"/>
    <w:multiLevelType w:val="hybridMultilevel"/>
    <w:tmpl w:val="6AAA8C34"/>
    <w:lvl w:ilvl="0" w:tplc="B03449D2">
      <w:start w:val="1"/>
      <w:numFmt w:val="bullet"/>
      <w:lvlText w:val="-"/>
      <w:lvlJc w:val="left"/>
      <w:pPr>
        <w:ind w:left="3285" w:hanging="360"/>
      </w:pPr>
      <w:rPr>
        <w:rFonts w:ascii="Calibri" w:eastAsia="Calibri" w:hAnsi="Calibri" w:cs="Calibri"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32" w15:restartNumberingAfterBreak="0">
    <w:nsid w:val="63642D6B"/>
    <w:multiLevelType w:val="hybridMultilevel"/>
    <w:tmpl w:val="1988E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6EF2099"/>
    <w:multiLevelType w:val="hybridMultilevel"/>
    <w:tmpl w:val="7ABE6B9E"/>
    <w:lvl w:ilvl="0" w:tplc="872AF378">
      <w:start w:val="1"/>
      <w:numFmt w:val="lowerLetter"/>
      <w:lvlText w:val="%1)"/>
      <w:lvlJc w:val="left"/>
      <w:pPr>
        <w:ind w:left="1125" w:hanging="360"/>
      </w:pPr>
      <w:rPr>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66F76FDA"/>
    <w:multiLevelType w:val="hybridMultilevel"/>
    <w:tmpl w:val="2766C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5F5BD7"/>
    <w:multiLevelType w:val="hybridMultilevel"/>
    <w:tmpl w:val="73364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DE52D7"/>
    <w:multiLevelType w:val="hybridMultilevel"/>
    <w:tmpl w:val="77A43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F00C73"/>
    <w:multiLevelType w:val="hybridMultilevel"/>
    <w:tmpl w:val="B41AD7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6DBE6A6C"/>
    <w:multiLevelType w:val="hybridMultilevel"/>
    <w:tmpl w:val="832476CA"/>
    <w:lvl w:ilvl="0" w:tplc="E8EEBA6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050D1B"/>
    <w:multiLevelType w:val="hybridMultilevel"/>
    <w:tmpl w:val="0A10508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7BA7569"/>
    <w:multiLevelType w:val="hybridMultilevel"/>
    <w:tmpl w:val="41D60F9C"/>
    <w:lvl w:ilvl="0" w:tplc="2444B938">
      <w:start w:val="1"/>
      <w:numFmt w:val="bullet"/>
      <w:lvlText w:val=""/>
      <w:lvlJc w:val="left"/>
      <w:pPr>
        <w:ind w:left="1080" w:hanging="360"/>
      </w:pPr>
      <w:rPr>
        <w:rFonts w:ascii="Symbol" w:hAnsi="Symbol" w:hint="default"/>
        <w:b/>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E20457"/>
    <w:multiLevelType w:val="hybridMultilevel"/>
    <w:tmpl w:val="49E8D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592943">
    <w:abstractNumId w:val="24"/>
  </w:num>
  <w:num w:numId="2" w16cid:durableId="942230706">
    <w:abstractNumId w:val="17"/>
  </w:num>
  <w:num w:numId="3" w16cid:durableId="1648778693">
    <w:abstractNumId w:val="27"/>
  </w:num>
  <w:num w:numId="4" w16cid:durableId="2037079470">
    <w:abstractNumId w:val="36"/>
  </w:num>
  <w:num w:numId="5" w16cid:durableId="217938758">
    <w:abstractNumId w:val="3"/>
  </w:num>
  <w:num w:numId="6" w16cid:durableId="1434083558">
    <w:abstractNumId w:val="5"/>
  </w:num>
  <w:num w:numId="7" w16cid:durableId="1811509718">
    <w:abstractNumId w:val="13"/>
  </w:num>
  <w:num w:numId="8" w16cid:durableId="1774398484">
    <w:abstractNumId w:val="42"/>
  </w:num>
  <w:num w:numId="9" w16cid:durableId="1218785433">
    <w:abstractNumId w:val="40"/>
  </w:num>
  <w:num w:numId="10" w16cid:durableId="44841300">
    <w:abstractNumId w:val="22"/>
  </w:num>
  <w:num w:numId="11" w16cid:durableId="1418403055">
    <w:abstractNumId w:val="7"/>
  </w:num>
  <w:num w:numId="12" w16cid:durableId="194192877">
    <w:abstractNumId w:val="31"/>
  </w:num>
  <w:num w:numId="13" w16cid:durableId="1515459859">
    <w:abstractNumId w:val="10"/>
  </w:num>
  <w:num w:numId="14" w16cid:durableId="2010668576">
    <w:abstractNumId w:val="0"/>
  </w:num>
  <w:num w:numId="15" w16cid:durableId="722558651">
    <w:abstractNumId w:val="38"/>
  </w:num>
  <w:num w:numId="16" w16cid:durableId="1383869834">
    <w:abstractNumId w:val="29"/>
  </w:num>
  <w:num w:numId="17" w16cid:durableId="1200968312">
    <w:abstractNumId w:val="39"/>
  </w:num>
  <w:num w:numId="18" w16cid:durableId="1706977857">
    <w:abstractNumId w:val="15"/>
  </w:num>
  <w:num w:numId="19" w16cid:durableId="1301767107">
    <w:abstractNumId w:val="21"/>
  </w:num>
  <w:num w:numId="20" w16cid:durableId="1341077968">
    <w:abstractNumId w:val="2"/>
  </w:num>
  <w:num w:numId="21" w16cid:durableId="356470520">
    <w:abstractNumId w:val="30"/>
  </w:num>
  <w:num w:numId="22" w16cid:durableId="542714121">
    <w:abstractNumId w:val="6"/>
  </w:num>
  <w:num w:numId="23" w16cid:durableId="2100324293">
    <w:abstractNumId w:val="25"/>
  </w:num>
  <w:num w:numId="24" w16cid:durableId="211699586">
    <w:abstractNumId w:val="14"/>
  </w:num>
  <w:num w:numId="25" w16cid:durableId="1783186644">
    <w:abstractNumId w:val="19"/>
  </w:num>
  <w:num w:numId="26" w16cid:durableId="856386264">
    <w:abstractNumId w:val="1"/>
  </w:num>
  <w:num w:numId="27" w16cid:durableId="786772584">
    <w:abstractNumId w:val="34"/>
  </w:num>
  <w:num w:numId="28" w16cid:durableId="1322155905">
    <w:abstractNumId w:val="16"/>
  </w:num>
  <w:num w:numId="29" w16cid:durableId="1685473715">
    <w:abstractNumId w:val="9"/>
  </w:num>
  <w:num w:numId="30" w16cid:durableId="1578707774">
    <w:abstractNumId w:val="4"/>
  </w:num>
  <w:num w:numId="31" w16cid:durableId="1676296615">
    <w:abstractNumId w:val="23"/>
  </w:num>
  <w:num w:numId="32" w16cid:durableId="1677918651">
    <w:abstractNumId w:val="32"/>
  </w:num>
  <w:num w:numId="33" w16cid:durableId="1578055261">
    <w:abstractNumId w:val="37"/>
  </w:num>
  <w:num w:numId="34" w16cid:durableId="2082020662">
    <w:abstractNumId w:val="11"/>
  </w:num>
  <w:num w:numId="35" w16cid:durableId="1243445671">
    <w:abstractNumId w:val="28"/>
  </w:num>
  <w:num w:numId="36" w16cid:durableId="664943079">
    <w:abstractNumId w:val="8"/>
  </w:num>
  <w:num w:numId="37" w16cid:durableId="527521670">
    <w:abstractNumId w:val="41"/>
  </w:num>
  <w:num w:numId="38" w16cid:durableId="1881353106">
    <w:abstractNumId w:val="20"/>
  </w:num>
  <w:num w:numId="39" w16cid:durableId="844053486">
    <w:abstractNumId w:val="26"/>
  </w:num>
  <w:num w:numId="40" w16cid:durableId="1758942562">
    <w:abstractNumId w:val="33"/>
  </w:num>
  <w:num w:numId="41" w16cid:durableId="1615483568">
    <w:abstractNumId w:val="35"/>
  </w:num>
  <w:num w:numId="42" w16cid:durableId="938562109">
    <w:abstractNumId w:val="18"/>
  </w:num>
  <w:num w:numId="43" w16cid:durableId="1852150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D36"/>
    <w:rsid w:val="000503DC"/>
    <w:rsid w:val="00050C1B"/>
    <w:rsid w:val="00052D90"/>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6FA3"/>
    <w:rsid w:val="000A7253"/>
    <w:rsid w:val="000A7620"/>
    <w:rsid w:val="000B016B"/>
    <w:rsid w:val="000B1C69"/>
    <w:rsid w:val="000B6963"/>
    <w:rsid w:val="000B71A3"/>
    <w:rsid w:val="000C0C63"/>
    <w:rsid w:val="000C65BF"/>
    <w:rsid w:val="000C6BA1"/>
    <w:rsid w:val="000D186C"/>
    <w:rsid w:val="000D7503"/>
    <w:rsid w:val="000D7C36"/>
    <w:rsid w:val="000E2EEF"/>
    <w:rsid w:val="000E58C4"/>
    <w:rsid w:val="000E5F9F"/>
    <w:rsid w:val="000E613D"/>
    <w:rsid w:val="000F044E"/>
    <w:rsid w:val="000F1A64"/>
    <w:rsid w:val="000F22BB"/>
    <w:rsid w:val="000F46B0"/>
    <w:rsid w:val="000F470A"/>
    <w:rsid w:val="000F4D39"/>
    <w:rsid w:val="000F6E44"/>
    <w:rsid w:val="000F7B34"/>
    <w:rsid w:val="00100F30"/>
    <w:rsid w:val="001031F2"/>
    <w:rsid w:val="001035B5"/>
    <w:rsid w:val="00110A8D"/>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0DA2"/>
    <w:rsid w:val="001329E8"/>
    <w:rsid w:val="00132CFC"/>
    <w:rsid w:val="00134883"/>
    <w:rsid w:val="00136550"/>
    <w:rsid w:val="00140651"/>
    <w:rsid w:val="001417F8"/>
    <w:rsid w:val="00141C57"/>
    <w:rsid w:val="0014242A"/>
    <w:rsid w:val="00142B68"/>
    <w:rsid w:val="001456ED"/>
    <w:rsid w:val="00146412"/>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8AA"/>
    <w:rsid w:val="00184A07"/>
    <w:rsid w:val="00187451"/>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15B6"/>
    <w:rsid w:val="001A25EA"/>
    <w:rsid w:val="001A2EC8"/>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361"/>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4530"/>
    <w:rsid w:val="00294969"/>
    <w:rsid w:val="002A18C6"/>
    <w:rsid w:val="002A2C6F"/>
    <w:rsid w:val="002A5D25"/>
    <w:rsid w:val="002A7264"/>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95F"/>
    <w:rsid w:val="002F3F01"/>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22B2"/>
    <w:rsid w:val="003A35E8"/>
    <w:rsid w:val="003A60EF"/>
    <w:rsid w:val="003A643E"/>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5F4B"/>
    <w:rsid w:val="003D729B"/>
    <w:rsid w:val="003E18CC"/>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6D73"/>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0998"/>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543B"/>
    <w:rsid w:val="005F1A40"/>
    <w:rsid w:val="005F56A4"/>
    <w:rsid w:val="0060015F"/>
    <w:rsid w:val="006009CC"/>
    <w:rsid w:val="00601F46"/>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7A9"/>
    <w:rsid w:val="00674CAB"/>
    <w:rsid w:val="00675F38"/>
    <w:rsid w:val="00676709"/>
    <w:rsid w:val="00676BEA"/>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67"/>
    <w:rsid w:val="00720439"/>
    <w:rsid w:val="0072140E"/>
    <w:rsid w:val="00722F10"/>
    <w:rsid w:val="00723378"/>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20F3"/>
    <w:rsid w:val="0078273D"/>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137"/>
    <w:rsid w:val="00866A01"/>
    <w:rsid w:val="00870828"/>
    <w:rsid w:val="008754CC"/>
    <w:rsid w:val="00877CCA"/>
    <w:rsid w:val="0088151E"/>
    <w:rsid w:val="00881A68"/>
    <w:rsid w:val="00882D09"/>
    <w:rsid w:val="0088476E"/>
    <w:rsid w:val="008921FA"/>
    <w:rsid w:val="00892341"/>
    <w:rsid w:val="00893DBA"/>
    <w:rsid w:val="008A0E3A"/>
    <w:rsid w:val="008A1880"/>
    <w:rsid w:val="008A1C6F"/>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0B77"/>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79F"/>
    <w:rsid w:val="00974F27"/>
    <w:rsid w:val="00975AEB"/>
    <w:rsid w:val="009819EC"/>
    <w:rsid w:val="00982021"/>
    <w:rsid w:val="00982410"/>
    <w:rsid w:val="00982493"/>
    <w:rsid w:val="009856F4"/>
    <w:rsid w:val="00986546"/>
    <w:rsid w:val="00987234"/>
    <w:rsid w:val="009900A1"/>
    <w:rsid w:val="00991CEF"/>
    <w:rsid w:val="009929A8"/>
    <w:rsid w:val="00993F88"/>
    <w:rsid w:val="0099444E"/>
    <w:rsid w:val="009968FD"/>
    <w:rsid w:val="00997681"/>
    <w:rsid w:val="00997EB3"/>
    <w:rsid w:val="009A031A"/>
    <w:rsid w:val="009A0866"/>
    <w:rsid w:val="009A4628"/>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57FE"/>
    <w:rsid w:val="00AD65A5"/>
    <w:rsid w:val="00AD7786"/>
    <w:rsid w:val="00AD778F"/>
    <w:rsid w:val="00AE07DA"/>
    <w:rsid w:val="00AE0BCC"/>
    <w:rsid w:val="00AE1DF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7FF6"/>
    <w:rsid w:val="00B20651"/>
    <w:rsid w:val="00B21078"/>
    <w:rsid w:val="00B233C2"/>
    <w:rsid w:val="00B23B29"/>
    <w:rsid w:val="00B264C7"/>
    <w:rsid w:val="00B30864"/>
    <w:rsid w:val="00B334DF"/>
    <w:rsid w:val="00B35AFF"/>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A6D12"/>
    <w:rsid w:val="00BB0426"/>
    <w:rsid w:val="00BB0A1E"/>
    <w:rsid w:val="00BB70F3"/>
    <w:rsid w:val="00BB7160"/>
    <w:rsid w:val="00BC331D"/>
    <w:rsid w:val="00BC44BA"/>
    <w:rsid w:val="00BC4E04"/>
    <w:rsid w:val="00BC733E"/>
    <w:rsid w:val="00BC7556"/>
    <w:rsid w:val="00BD04E6"/>
    <w:rsid w:val="00BD09DE"/>
    <w:rsid w:val="00BD33B2"/>
    <w:rsid w:val="00BD4730"/>
    <w:rsid w:val="00BD5593"/>
    <w:rsid w:val="00BD56B0"/>
    <w:rsid w:val="00BD6134"/>
    <w:rsid w:val="00BD64DC"/>
    <w:rsid w:val="00BD7375"/>
    <w:rsid w:val="00BE0802"/>
    <w:rsid w:val="00BE1C19"/>
    <w:rsid w:val="00BE2B61"/>
    <w:rsid w:val="00BE329F"/>
    <w:rsid w:val="00BE4FF8"/>
    <w:rsid w:val="00BE51E3"/>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558"/>
    <w:rsid w:val="00C3300E"/>
    <w:rsid w:val="00C34728"/>
    <w:rsid w:val="00C347EE"/>
    <w:rsid w:val="00C35072"/>
    <w:rsid w:val="00C410FD"/>
    <w:rsid w:val="00C41180"/>
    <w:rsid w:val="00C4161E"/>
    <w:rsid w:val="00C43325"/>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225A"/>
    <w:rsid w:val="00C9349C"/>
    <w:rsid w:val="00C94208"/>
    <w:rsid w:val="00C9651D"/>
    <w:rsid w:val="00CA1F31"/>
    <w:rsid w:val="00CA2B21"/>
    <w:rsid w:val="00CA325A"/>
    <w:rsid w:val="00CA4F39"/>
    <w:rsid w:val="00CA527A"/>
    <w:rsid w:val="00CA5C28"/>
    <w:rsid w:val="00CA6412"/>
    <w:rsid w:val="00CA71CF"/>
    <w:rsid w:val="00CA7801"/>
    <w:rsid w:val="00CB1469"/>
    <w:rsid w:val="00CB1B51"/>
    <w:rsid w:val="00CB374C"/>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759D"/>
    <w:rsid w:val="00DA792B"/>
    <w:rsid w:val="00DB00C0"/>
    <w:rsid w:val="00DB0604"/>
    <w:rsid w:val="00DB1E32"/>
    <w:rsid w:val="00DB1EA7"/>
    <w:rsid w:val="00DB63BF"/>
    <w:rsid w:val="00DB6C68"/>
    <w:rsid w:val="00DC0351"/>
    <w:rsid w:val="00DC16B4"/>
    <w:rsid w:val="00DC1828"/>
    <w:rsid w:val="00DC2BD9"/>
    <w:rsid w:val="00DC2E94"/>
    <w:rsid w:val="00DC3EA1"/>
    <w:rsid w:val="00DC4777"/>
    <w:rsid w:val="00DC4A6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1FCB"/>
    <w:rsid w:val="00E13614"/>
    <w:rsid w:val="00E162D9"/>
    <w:rsid w:val="00E1713F"/>
    <w:rsid w:val="00E204E2"/>
    <w:rsid w:val="00E2261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7A06"/>
    <w:rsid w:val="00E70051"/>
    <w:rsid w:val="00E7128A"/>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0770"/>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7</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24</cp:revision>
  <cp:lastPrinted>2022-02-08T16:32:00Z</cp:lastPrinted>
  <dcterms:created xsi:type="dcterms:W3CDTF">2022-04-21T14:58:00Z</dcterms:created>
  <dcterms:modified xsi:type="dcterms:W3CDTF">2022-04-28T16:57:00Z</dcterms:modified>
</cp:coreProperties>
</file>